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FF" w:rsidRPr="00ED7622" w:rsidRDefault="00DD3EFF" w:rsidP="00DD3EFF">
      <w:pPr>
        <w:pStyle w:val="1"/>
        <w:ind w:left="709"/>
        <w:rPr>
          <w:sz w:val="28"/>
          <w:szCs w:val="28"/>
        </w:rPr>
      </w:pPr>
      <w:r w:rsidRPr="00ED7622">
        <w:rPr>
          <w:sz w:val="28"/>
          <w:szCs w:val="28"/>
        </w:rPr>
        <w:t>СОВЕТ НАРОДНЫХ ДЕПУТАТОВ</w:t>
      </w:r>
    </w:p>
    <w:p w:rsidR="00DD3EFF" w:rsidRPr="00ED7622" w:rsidRDefault="00DD3EFF" w:rsidP="00DD3EF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АЛЕКСАНДРОВСКОГО СЕЛЬСКОГО ПОСЕЛЕНИЯ </w:t>
      </w:r>
      <w:r w:rsidRPr="00ED7622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DD3EFF" w:rsidRDefault="00DD3EFF" w:rsidP="00DD3EF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D3EFF" w:rsidRPr="00ED7622" w:rsidRDefault="00DD3EFF" w:rsidP="00DD3EF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EFF" w:rsidRPr="00ED7622" w:rsidRDefault="00DD3EFF" w:rsidP="00DD3EFF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762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Ш Е Н И Е </w:t>
      </w:r>
    </w:p>
    <w:p w:rsidR="00DD3EFF" w:rsidRPr="00ED7622" w:rsidRDefault="0091179E" w:rsidP="00DD3EF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B942B4">
        <w:rPr>
          <w:rFonts w:ascii="Times New Roman" w:hAnsi="Times New Roman"/>
          <w:sz w:val="28"/>
          <w:szCs w:val="28"/>
        </w:rPr>
        <w:t>.12.2024</w:t>
      </w:r>
      <w:r w:rsidR="00313504">
        <w:rPr>
          <w:rFonts w:ascii="Times New Roman" w:hAnsi="Times New Roman"/>
          <w:sz w:val="28"/>
          <w:szCs w:val="28"/>
        </w:rPr>
        <w:t xml:space="preserve"> года </w:t>
      </w:r>
      <w:r w:rsidR="008E1E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</w:t>
      </w:r>
    </w:p>
    <w:p w:rsidR="00732E23" w:rsidRDefault="00DD3EFF" w:rsidP="00DD3EF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с. Копыл</w:t>
      </w:r>
    </w:p>
    <w:p w:rsidR="00DD3EFF" w:rsidRPr="00DD3EFF" w:rsidRDefault="00DD3EFF" w:rsidP="00DD3EFF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DD3EFF" w:rsidRPr="00DD3EFF" w:rsidRDefault="00DD3EFF" w:rsidP="00DD3EFF">
      <w:pPr>
        <w:pStyle w:val="1"/>
        <w:ind w:right="3968"/>
        <w:jc w:val="both"/>
        <w:rPr>
          <w:b w:val="0"/>
          <w:sz w:val="28"/>
          <w:szCs w:val="28"/>
        </w:rPr>
      </w:pPr>
      <w:r w:rsidRPr="00DD3EFF">
        <w:rPr>
          <w:b w:val="0"/>
          <w:sz w:val="28"/>
          <w:szCs w:val="28"/>
        </w:rPr>
        <w:t>О заключении соглашения между Эртильским муниципальным районом и Александровским сельским поселениям Эртильского муниципального района  о передаче полномочий на решение вопросов местного значения в 202</w:t>
      </w:r>
      <w:r w:rsidR="0091179E">
        <w:rPr>
          <w:b w:val="0"/>
          <w:sz w:val="28"/>
          <w:szCs w:val="28"/>
        </w:rPr>
        <w:t>5</w:t>
      </w:r>
      <w:r w:rsidRPr="00DD3EFF">
        <w:rPr>
          <w:b w:val="0"/>
          <w:sz w:val="28"/>
          <w:szCs w:val="28"/>
        </w:rPr>
        <w:t xml:space="preserve"> году </w:t>
      </w:r>
      <w:r w:rsidR="00371CEA">
        <w:rPr>
          <w:b w:val="0"/>
          <w:sz w:val="28"/>
          <w:szCs w:val="28"/>
        </w:rPr>
        <w:t>по муниципальному земельному контролю</w:t>
      </w:r>
    </w:p>
    <w:p w:rsidR="00DD3EFF" w:rsidRDefault="00DD3EFF"/>
    <w:p w:rsidR="00DD3EFF" w:rsidRDefault="00DD3EFF" w:rsidP="00DD3EFF">
      <w:pPr>
        <w:pStyle w:val="40"/>
        <w:shd w:val="clear" w:color="auto" w:fill="auto"/>
        <w:spacing w:before="0" w:after="0" w:line="336" w:lineRule="exact"/>
        <w:ind w:left="20" w:right="20" w:firstLine="480"/>
        <w:rPr>
          <w:sz w:val="28"/>
          <w:szCs w:val="28"/>
        </w:rPr>
      </w:pPr>
      <w:r w:rsidRPr="006A36F2">
        <w:rPr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</w:t>
      </w:r>
      <w:r w:rsidRPr="00AB1B5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Александровского сельского поселения</w:t>
      </w:r>
      <w:r w:rsidRPr="00AB1B55">
        <w:rPr>
          <w:sz w:val="28"/>
          <w:szCs w:val="28"/>
        </w:rPr>
        <w:t xml:space="preserve"> Эртильского муниципального района</w:t>
      </w:r>
      <w:r w:rsidRPr="00B75EC7">
        <w:rPr>
          <w:sz w:val="28"/>
          <w:szCs w:val="28"/>
        </w:rPr>
        <w:t xml:space="preserve"> Воронежской области, Совет</w:t>
      </w:r>
      <w:r w:rsidRPr="00911DBE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>Александровского сельского поселения Эртильского</w:t>
      </w:r>
      <w:r w:rsidRPr="00911DB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РЕШИЛ:</w:t>
      </w:r>
    </w:p>
    <w:p w:rsidR="00DD3EFF" w:rsidRDefault="00DD3EFF" w:rsidP="00DD3EFF">
      <w:pPr>
        <w:pStyle w:val="40"/>
        <w:shd w:val="clear" w:color="auto" w:fill="auto"/>
        <w:spacing w:before="0" w:after="0" w:line="336" w:lineRule="exact"/>
        <w:ind w:left="20" w:right="20" w:firstLine="480"/>
        <w:rPr>
          <w:sz w:val="28"/>
          <w:szCs w:val="28"/>
        </w:rPr>
      </w:pPr>
    </w:p>
    <w:p w:rsidR="00DD3EFF" w:rsidRPr="00DD3EFF" w:rsidRDefault="00DD3EFF" w:rsidP="00DD3EFF">
      <w:pPr>
        <w:pStyle w:val="40"/>
        <w:shd w:val="clear" w:color="auto" w:fill="auto"/>
        <w:spacing w:before="0" w:after="0" w:line="336" w:lineRule="exact"/>
        <w:ind w:left="20" w:right="20" w:firstLine="480"/>
        <w:rPr>
          <w:sz w:val="28"/>
          <w:szCs w:val="28"/>
        </w:rPr>
      </w:pPr>
      <w:r w:rsidRPr="00DD3EFF">
        <w:rPr>
          <w:color w:val="000000"/>
          <w:sz w:val="28"/>
          <w:szCs w:val="28"/>
        </w:rPr>
        <w:t xml:space="preserve">1.Заключить соглашение между Эртильским муниципальным районом и </w:t>
      </w:r>
      <w:r>
        <w:rPr>
          <w:color w:val="000000"/>
          <w:sz w:val="28"/>
          <w:szCs w:val="28"/>
        </w:rPr>
        <w:t>Александровским сельским</w:t>
      </w:r>
      <w:r w:rsidRPr="00DD3EFF">
        <w:rPr>
          <w:color w:val="000000"/>
          <w:sz w:val="28"/>
          <w:szCs w:val="28"/>
        </w:rPr>
        <w:t xml:space="preserve"> поселением Эртиль</w:t>
      </w:r>
      <w:r>
        <w:rPr>
          <w:color w:val="000000"/>
          <w:sz w:val="28"/>
          <w:szCs w:val="28"/>
        </w:rPr>
        <w:t>ского муниципального района</w:t>
      </w:r>
      <w:r w:rsidRPr="00DD3EFF">
        <w:rPr>
          <w:color w:val="000000"/>
          <w:sz w:val="28"/>
          <w:szCs w:val="28"/>
        </w:rPr>
        <w:t xml:space="preserve"> о передаче полномочий на решение вопросов м</w:t>
      </w:r>
      <w:r w:rsidR="00AB469D">
        <w:rPr>
          <w:color w:val="000000"/>
          <w:sz w:val="28"/>
          <w:szCs w:val="28"/>
        </w:rPr>
        <w:t>естного значения в 2023</w:t>
      </w:r>
      <w:r w:rsidRPr="00DD3EFF">
        <w:rPr>
          <w:color w:val="000000"/>
          <w:sz w:val="28"/>
          <w:szCs w:val="28"/>
        </w:rPr>
        <w:t xml:space="preserve"> году </w:t>
      </w:r>
      <w:r w:rsidR="00371CEA" w:rsidRPr="00371CEA">
        <w:rPr>
          <w:sz w:val="28"/>
          <w:szCs w:val="28"/>
        </w:rPr>
        <w:t>по муниципальному земельному контролю</w:t>
      </w:r>
      <w:r w:rsidRPr="00371CEA">
        <w:rPr>
          <w:color w:val="000000"/>
          <w:sz w:val="28"/>
          <w:szCs w:val="28"/>
        </w:rPr>
        <w:t>.</w:t>
      </w:r>
    </w:p>
    <w:p w:rsidR="00DD3EFF" w:rsidRPr="00DD3EFF" w:rsidRDefault="00DD3EFF" w:rsidP="00DD3EFF">
      <w:pPr>
        <w:pStyle w:val="40"/>
        <w:shd w:val="clear" w:color="auto" w:fill="auto"/>
        <w:tabs>
          <w:tab w:val="left" w:pos="726"/>
        </w:tabs>
        <w:spacing w:before="0" w:after="0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="00371CEA">
        <w:rPr>
          <w:sz w:val="28"/>
          <w:szCs w:val="28"/>
        </w:rPr>
        <w:t>Настоящее решение вступает в силу с момента опубликования в сборнике нормативно – правовых актов Александровского сельского поселения Эртильского муниципального района «Муниципальный вестник».</w:t>
      </w:r>
    </w:p>
    <w:p w:rsidR="00DD3EFF" w:rsidRPr="00DD3EFF" w:rsidRDefault="00DD3EFF" w:rsidP="00DD3EFF">
      <w:pPr>
        <w:pStyle w:val="40"/>
        <w:numPr>
          <w:ilvl w:val="0"/>
          <w:numId w:val="2"/>
        </w:numPr>
        <w:shd w:val="clear" w:color="auto" w:fill="auto"/>
        <w:tabs>
          <w:tab w:val="left" w:pos="692"/>
        </w:tabs>
        <w:spacing w:before="0" w:after="0"/>
        <w:rPr>
          <w:sz w:val="28"/>
          <w:szCs w:val="28"/>
        </w:rPr>
      </w:pPr>
      <w:proofErr w:type="gramStart"/>
      <w:r w:rsidRPr="00DD3EFF">
        <w:rPr>
          <w:color w:val="000000"/>
          <w:sz w:val="28"/>
          <w:szCs w:val="28"/>
        </w:rPr>
        <w:t>Контроль за</w:t>
      </w:r>
      <w:proofErr w:type="gramEnd"/>
      <w:r w:rsidRPr="00DD3EFF">
        <w:rPr>
          <w:color w:val="000000"/>
          <w:sz w:val="28"/>
          <w:szCs w:val="28"/>
        </w:rPr>
        <w:t xml:space="preserve"> исполнением решения оставляю за собой.</w:t>
      </w:r>
    </w:p>
    <w:p w:rsidR="00DD3EFF" w:rsidRDefault="00DD3EFF" w:rsidP="00DD3EFF">
      <w:pPr>
        <w:pStyle w:val="40"/>
        <w:shd w:val="clear" w:color="auto" w:fill="auto"/>
        <w:tabs>
          <w:tab w:val="left" w:pos="692"/>
        </w:tabs>
        <w:spacing w:before="0" w:after="0"/>
        <w:ind w:left="360"/>
        <w:rPr>
          <w:sz w:val="28"/>
          <w:szCs w:val="28"/>
        </w:rPr>
      </w:pPr>
    </w:p>
    <w:p w:rsidR="00DD3EFF" w:rsidRDefault="00DD3EFF" w:rsidP="00DD3EFF">
      <w:pPr>
        <w:pStyle w:val="40"/>
        <w:shd w:val="clear" w:color="auto" w:fill="auto"/>
        <w:tabs>
          <w:tab w:val="left" w:pos="692"/>
        </w:tabs>
        <w:spacing w:before="0" w:after="0"/>
        <w:ind w:left="360"/>
        <w:rPr>
          <w:sz w:val="28"/>
          <w:szCs w:val="28"/>
        </w:rPr>
      </w:pPr>
    </w:p>
    <w:p w:rsidR="00DD3EFF" w:rsidRDefault="00DD3EFF" w:rsidP="00DD3EFF">
      <w:pPr>
        <w:pStyle w:val="40"/>
        <w:shd w:val="clear" w:color="auto" w:fill="auto"/>
        <w:tabs>
          <w:tab w:val="left" w:pos="692"/>
        </w:tabs>
        <w:spacing w:before="0" w:after="0"/>
        <w:ind w:left="360"/>
        <w:rPr>
          <w:sz w:val="28"/>
          <w:szCs w:val="28"/>
        </w:rPr>
      </w:pPr>
    </w:p>
    <w:p w:rsidR="00DD3EFF" w:rsidRDefault="00DD3EFF" w:rsidP="00DD3EFF">
      <w:pPr>
        <w:pStyle w:val="40"/>
        <w:shd w:val="clear" w:color="auto" w:fill="auto"/>
        <w:tabs>
          <w:tab w:val="left" w:pos="692"/>
        </w:tabs>
        <w:spacing w:before="0" w:after="0"/>
        <w:ind w:left="360"/>
        <w:rPr>
          <w:sz w:val="28"/>
          <w:szCs w:val="28"/>
        </w:rPr>
      </w:pPr>
    </w:p>
    <w:p w:rsidR="00DD3EFF" w:rsidRDefault="00DD3EFF" w:rsidP="00DD3EFF">
      <w:pPr>
        <w:pStyle w:val="40"/>
        <w:shd w:val="clear" w:color="auto" w:fill="auto"/>
        <w:tabs>
          <w:tab w:val="left" w:pos="692"/>
        </w:tabs>
        <w:spacing w:before="0" w:after="0"/>
        <w:ind w:left="360"/>
        <w:rPr>
          <w:sz w:val="28"/>
          <w:szCs w:val="28"/>
        </w:rPr>
      </w:pPr>
    </w:p>
    <w:p w:rsidR="00DD3EFF" w:rsidRDefault="00DD3EFF" w:rsidP="00DD3EFF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поселения                                                                               К.И.Новиков</w:t>
      </w:r>
    </w:p>
    <w:p w:rsidR="00DD3EFF" w:rsidRDefault="00DD3EFF" w:rsidP="00DD3EFF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DD3EFF" w:rsidRDefault="00DD3EFF" w:rsidP="00DD3EFF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DD3EFF" w:rsidRDefault="00DD3EFF" w:rsidP="00DD3EFF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DD3EFF" w:rsidRDefault="00DD3EFF" w:rsidP="00DD3EFF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DD3EFF" w:rsidRDefault="00DD3EFF" w:rsidP="00DD3EFF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BB7BBD" w:rsidRDefault="008875F8" w:rsidP="00BB7BBD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B7BBD" w:rsidRDefault="00BB7BBD" w:rsidP="00BB7BBD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D3EFF" w:rsidRDefault="00BB7BBD" w:rsidP="00BB7BBD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DD3EFF" w:rsidRPr="00A67773">
        <w:rPr>
          <w:rFonts w:ascii="Times New Roman" w:hAnsi="Times New Roman"/>
          <w:sz w:val="24"/>
          <w:szCs w:val="24"/>
        </w:rPr>
        <w:t xml:space="preserve">Приложение </w:t>
      </w:r>
    </w:p>
    <w:p w:rsidR="00DD3EFF" w:rsidRDefault="00DD3EFF" w:rsidP="00BB7BBD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к решению Совета народных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773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Александровского сельского поселения Эртильского</w:t>
      </w:r>
      <w:r w:rsidRPr="00A6777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91179E">
        <w:rPr>
          <w:rFonts w:ascii="Times New Roman" w:hAnsi="Times New Roman"/>
          <w:sz w:val="24"/>
          <w:szCs w:val="24"/>
        </w:rPr>
        <w:t xml:space="preserve"> 28</w:t>
      </w:r>
      <w:r w:rsidR="00B942B4">
        <w:rPr>
          <w:rFonts w:ascii="Times New Roman" w:hAnsi="Times New Roman"/>
          <w:sz w:val="24"/>
          <w:szCs w:val="24"/>
        </w:rPr>
        <w:t>.12.2024</w:t>
      </w:r>
      <w:r w:rsidR="008E1E1F">
        <w:rPr>
          <w:rFonts w:ascii="Times New Roman" w:hAnsi="Times New Roman"/>
          <w:sz w:val="24"/>
          <w:szCs w:val="24"/>
        </w:rPr>
        <w:t xml:space="preserve"> года № </w:t>
      </w:r>
      <w:r w:rsidR="0091179E">
        <w:rPr>
          <w:rFonts w:ascii="Times New Roman" w:hAnsi="Times New Roman"/>
          <w:sz w:val="24"/>
          <w:szCs w:val="24"/>
        </w:rPr>
        <w:t>61</w:t>
      </w:r>
    </w:p>
    <w:p w:rsidR="00BF25B5" w:rsidRPr="00BC783C" w:rsidRDefault="00BF25B5" w:rsidP="00BF25B5">
      <w:pPr>
        <w:pStyle w:val="2"/>
        <w:shd w:val="clear" w:color="auto" w:fill="auto"/>
        <w:spacing w:after="0" w:line="240" w:lineRule="auto"/>
        <w:ind w:left="142"/>
        <w:contextualSpacing/>
        <w:jc w:val="center"/>
        <w:rPr>
          <w:b/>
          <w:spacing w:val="0"/>
          <w:sz w:val="28"/>
          <w:szCs w:val="28"/>
        </w:rPr>
      </w:pPr>
      <w:r w:rsidRPr="00BC783C">
        <w:rPr>
          <w:b/>
          <w:spacing w:val="0"/>
          <w:sz w:val="28"/>
          <w:szCs w:val="28"/>
        </w:rPr>
        <w:t>СОГЛАШЕНИЕ</w:t>
      </w:r>
    </w:p>
    <w:p w:rsidR="00BF25B5" w:rsidRPr="00BF25B5" w:rsidRDefault="00BF25B5" w:rsidP="00BF25B5">
      <w:pPr>
        <w:pStyle w:val="1"/>
        <w:rPr>
          <w:b w:val="0"/>
          <w:sz w:val="28"/>
          <w:szCs w:val="28"/>
        </w:rPr>
      </w:pPr>
      <w:r w:rsidRPr="00BF25B5">
        <w:rPr>
          <w:b w:val="0"/>
          <w:sz w:val="28"/>
          <w:szCs w:val="28"/>
        </w:rPr>
        <w:t>о передаче полномочий между Александровским поселением и Эртильским муниципальным районом на решение в</w:t>
      </w:r>
      <w:r w:rsidR="00B942B4">
        <w:rPr>
          <w:b w:val="0"/>
          <w:sz w:val="28"/>
          <w:szCs w:val="28"/>
        </w:rPr>
        <w:t>опросов местного значения в 2025</w:t>
      </w:r>
      <w:r w:rsidRPr="00BF25B5">
        <w:rPr>
          <w:b w:val="0"/>
          <w:sz w:val="28"/>
          <w:szCs w:val="28"/>
        </w:rPr>
        <w:t xml:space="preserve"> году</w:t>
      </w:r>
      <w:r w:rsidRPr="00602076">
        <w:rPr>
          <w:sz w:val="28"/>
          <w:szCs w:val="28"/>
        </w:rPr>
        <w:t xml:space="preserve"> </w:t>
      </w:r>
      <w:r w:rsidRPr="00BF25B5">
        <w:rPr>
          <w:b w:val="0"/>
          <w:sz w:val="28"/>
          <w:szCs w:val="28"/>
        </w:rPr>
        <w:t>муниципальному земельному контролю</w:t>
      </w:r>
    </w:p>
    <w:p w:rsidR="00BF25B5" w:rsidRPr="00602076" w:rsidRDefault="00BF25B5" w:rsidP="00BF25B5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с. Копыл</w:t>
      </w:r>
      <w:r w:rsidRPr="00602076">
        <w:rPr>
          <w:spacing w:val="0"/>
          <w:sz w:val="28"/>
          <w:szCs w:val="28"/>
        </w:rPr>
        <w:t xml:space="preserve">                                                  </w:t>
      </w:r>
      <w:r w:rsidR="00BB7BBD">
        <w:rPr>
          <w:spacing w:val="0"/>
          <w:sz w:val="28"/>
          <w:szCs w:val="28"/>
        </w:rPr>
        <w:t xml:space="preserve">            </w:t>
      </w:r>
      <w:r>
        <w:rPr>
          <w:spacing w:val="0"/>
          <w:sz w:val="28"/>
          <w:szCs w:val="28"/>
        </w:rPr>
        <w:t xml:space="preserve">   «__» __________</w:t>
      </w:r>
      <w:r w:rsidR="008F65BE">
        <w:rPr>
          <w:spacing w:val="0"/>
          <w:sz w:val="28"/>
          <w:szCs w:val="28"/>
        </w:rPr>
        <w:t xml:space="preserve"> 20___</w:t>
      </w:r>
      <w:r w:rsidRPr="00602076">
        <w:rPr>
          <w:spacing w:val="0"/>
          <w:sz w:val="28"/>
          <w:szCs w:val="28"/>
        </w:rPr>
        <w:t xml:space="preserve"> года</w:t>
      </w:r>
    </w:p>
    <w:p w:rsidR="00BF25B5" w:rsidRDefault="00BF25B5" w:rsidP="00BF25B5">
      <w:pPr>
        <w:pStyle w:val="1"/>
        <w:jc w:val="left"/>
        <w:rPr>
          <w:b w:val="0"/>
          <w:sz w:val="28"/>
          <w:szCs w:val="28"/>
        </w:rPr>
      </w:pPr>
    </w:p>
    <w:p w:rsidR="00BF25B5" w:rsidRPr="00602076" w:rsidRDefault="00BF25B5" w:rsidP="00BB7BBD">
      <w:pPr>
        <w:pStyle w:val="2"/>
        <w:shd w:val="clear" w:color="auto" w:fill="auto"/>
        <w:spacing w:before="0" w:after="0" w:line="240" w:lineRule="auto"/>
        <w:ind w:right="160" w:firstLine="709"/>
        <w:contextualSpacing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Настоящее соглашение</w:t>
      </w:r>
      <w:r>
        <w:rPr>
          <w:spacing w:val="0"/>
          <w:sz w:val="28"/>
          <w:szCs w:val="28"/>
        </w:rPr>
        <w:t xml:space="preserve"> заключается на основании статьи</w:t>
      </w:r>
      <w:r w:rsidRPr="00602076">
        <w:rPr>
          <w:spacing w:val="0"/>
          <w:sz w:val="28"/>
          <w:szCs w:val="28"/>
        </w:rPr>
        <w:t xml:space="preserve"> 15 Фе</w:t>
      </w:r>
      <w:r>
        <w:rPr>
          <w:spacing w:val="0"/>
          <w:sz w:val="28"/>
          <w:szCs w:val="28"/>
        </w:rPr>
        <w:t>дерального закона от 06.10.2003</w:t>
      </w:r>
      <w:r w:rsidRPr="00602076">
        <w:rPr>
          <w:spacing w:val="0"/>
          <w:sz w:val="28"/>
          <w:szCs w:val="28"/>
        </w:rPr>
        <w:t>г. №131</w:t>
      </w:r>
      <w:r>
        <w:rPr>
          <w:spacing w:val="0"/>
          <w:sz w:val="28"/>
          <w:szCs w:val="28"/>
        </w:rPr>
        <w:t xml:space="preserve"> </w:t>
      </w:r>
      <w:r w:rsidRPr="00602076"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602076">
        <w:rPr>
          <w:spacing w:val="0"/>
          <w:sz w:val="28"/>
          <w:szCs w:val="28"/>
        </w:rPr>
        <w:t>ФЗ «Об общих принципах организации местного самоуправления в Российской Федерации.</w:t>
      </w:r>
    </w:p>
    <w:p w:rsidR="00BF25B5" w:rsidRPr="00602076" w:rsidRDefault="00BF25B5" w:rsidP="00BB7BBD">
      <w:pPr>
        <w:pStyle w:val="2"/>
        <w:shd w:val="clear" w:color="auto" w:fill="auto"/>
        <w:spacing w:before="0" w:after="0" w:line="240" w:lineRule="auto"/>
        <w:ind w:right="160" w:firstLine="709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Александровское сельское </w:t>
      </w:r>
      <w:r w:rsidRPr="00602076">
        <w:rPr>
          <w:spacing w:val="0"/>
          <w:sz w:val="28"/>
          <w:szCs w:val="28"/>
        </w:rPr>
        <w:t xml:space="preserve"> поселение, именуемое в дальнейшем «Участни</w:t>
      </w:r>
      <w:r>
        <w:rPr>
          <w:spacing w:val="0"/>
          <w:sz w:val="28"/>
          <w:szCs w:val="28"/>
        </w:rPr>
        <w:t>к</w:t>
      </w:r>
      <w:r w:rsidR="00BB7BB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- 1», в лице главы Александровского сельского поселения Новикова Кирилла Ивановича</w:t>
      </w:r>
      <w:r w:rsidRPr="00602076">
        <w:rPr>
          <w:spacing w:val="0"/>
          <w:sz w:val="28"/>
          <w:szCs w:val="28"/>
        </w:rPr>
        <w:t>, действующего н</w:t>
      </w:r>
      <w:r>
        <w:rPr>
          <w:spacing w:val="0"/>
          <w:sz w:val="28"/>
          <w:szCs w:val="28"/>
        </w:rPr>
        <w:t xml:space="preserve">а основании Устава Александровского сельского </w:t>
      </w:r>
      <w:r w:rsidRPr="00602076">
        <w:rPr>
          <w:spacing w:val="0"/>
          <w:sz w:val="28"/>
          <w:szCs w:val="28"/>
        </w:rPr>
        <w:t xml:space="preserve"> поселения с одной стороны и Эртильский муниципальный район, именуемый в дальнейшем «Участник</w:t>
      </w:r>
      <w:r w:rsidR="00BB7BBD">
        <w:rPr>
          <w:spacing w:val="0"/>
          <w:sz w:val="28"/>
          <w:szCs w:val="28"/>
        </w:rPr>
        <w:t xml:space="preserve"> </w:t>
      </w:r>
      <w:r w:rsidRPr="00602076">
        <w:rPr>
          <w:spacing w:val="0"/>
          <w:sz w:val="28"/>
          <w:szCs w:val="28"/>
        </w:rPr>
        <w:t>-</w:t>
      </w:r>
      <w:r w:rsidR="00BB7BBD">
        <w:rPr>
          <w:spacing w:val="0"/>
          <w:sz w:val="28"/>
          <w:szCs w:val="28"/>
        </w:rPr>
        <w:t xml:space="preserve"> </w:t>
      </w:r>
      <w:r w:rsidRPr="00602076">
        <w:rPr>
          <w:spacing w:val="0"/>
          <w:sz w:val="28"/>
          <w:szCs w:val="28"/>
        </w:rPr>
        <w:t>2», в лице</w:t>
      </w:r>
      <w:r w:rsidR="008E1E1F">
        <w:rPr>
          <w:sz w:val="28"/>
          <w:szCs w:val="28"/>
        </w:rPr>
        <w:t xml:space="preserve"> главы района </w:t>
      </w:r>
      <w:r w:rsidR="0091179E">
        <w:rPr>
          <w:sz w:val="28"/>
          <w:szCs w:val="28"/>
        </w:rPr>
        <w:t>И.В.Лесникова</w:t>
      </w:r>
      <w:r>
        <w:rPr>
          <w:spacing w:val="0"/>
          <w:sz w:val="28"/>
          <w:szCs w:val="28"/>
        </w:rPr>
        <w:t>,</w:t>
      </w:r>
      <w:r w:rsidRPr="00602076">
        <w:rPr>
          <w:spacing w:val="0"/>
          <w:sz w:val="28"/>
          <w:szCs w:val="28"/>
        </w:rPr>
        <w:t xml:space="preserve">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BF25B5" w:rsidRPr="00BF25B5" w:rsidRDefault="00BF25B5" w:rsidP="00BF25B5">
      <w:pPr>
        <w:pStyle w:val="1"/>
        <w:numPr>
          <w:ilvl w:val="0"/>
          <w:numId w:val="5"/>
        </w:numPr>
        <w:ind w:left="426"/>
        <w:jc w:val="left"/>
        <w:rPr>
          <w:b w:val="0"/>
          <w:sz w:val="28"/>
          <w:szCs w:val="28"/>
        </w:rPr>
      </w:pPr>
      <w:r w:rsidRPr="00BF25B5">
        <w:rPr>
          <w:b w:val="0"/>
          <w:sz w:val="28"/>
          <w:szCs w:val="28"/>
        </w:rPr>
        <w:t xml:space="preserve">Участник-1 передает Учасгнику-2 полномочия на решение вопросов местного значения: по муниципальному земельному контролю в </w:t>
      </w:r>
      <w:r w:rsidRPr="00BF25B5">
        <w:rPr>
          <w:rStyle w:val="0pt"/>
          <w:b w:val="0"/>
          <w:sz w:val="28"/>
          <w:szCs w:val="28"/>
        </w:rPr>
        <w:t>отношении земельных участков расположенных в границах сельского поселения.</w:t>
      </w:r>
    </w:p>
    <w:p w:rsidR="00BF25B5" w:rsidRPr="00BF25B5" w:rsidRDefault="00BF25B5" w:rsidP="00BB7BBD">
      <w:pPr>
        <w:pStyle w:val="1"/>
        <w:numPr>
          <w:ilvl w:val="0"/>
          <w:numId w:val="5"/>
        </w:numPr>
        <w:ind w:left="426"/>
        <w:jc w:val="left"/>
        <w:rPr>
          <w:b w:val="0"/>
          <w:sz w:val="28"/>
          <w:szCs w:val="28"/>
        </w:rPr>
      </w:pPr>
      <w:r w:rsidRPr="00BF25B5">
        <w:rPr>
          <w:b w:val="0"/>
          <w:sz w:val="28"/>
          <w:szCs w:val="28"/>
        </w:rPr>
        <w:t>Настоящее соглашение вступает в силу с момента его подписания и действует в пределах одного календарного года.</w:t>
      </w:r>
    </w:p>
    <w:p w:rsidR="00BF25B5" w:rsidRPr="00BF25B5" w:rsidRDefault="00BF25B5" w:rsidP="00BB7BBD">
      <w:pPr>
        <w:pStyle w:val="1"/>
        <w:numPr>
          <w:ilvl w:val="0"/>
          <w:numId w:val="5"/>
        </w:numPr>
        <w:ind w:left="426"/>
        <w:jc w:val="left"/>
        <w:rPr>
          <w:b w:val="0"/>
          <w:sz w:val="28"/>
          <w:szCs w:val="28"/>
        </w:rPr>
      </w:pPr>
      <w:r w:rsidRPr="00BF25B5">
        <w:rPr>
          <w:b w:val="0"/>
          <w:sz w:val="28"/>
          <w:szCs w:val="28"/>
        </w:rPr>
        <w:t>Настоящее соглашение может быть расторгнуто досрочно по договоренности сторон.</w:t>
      </w:r>
    </w:p>
    <w:p w:rsidR="00BB7BBD" w:rsidRDefault="00BF25B5" w:rsidP="00BB7BBD">
      <w:pPr>
        <w:pStyle w:val="1"/>
        <w:numPr>
          <w:ilvl w:val="0"/>
          <w:numId w:val="5"/>
        </w:numPr>
        <w:ind w:left="426"/>
        <w:jc w:val="left"/>
        <w:rPr>
          <w:b w:val="0"/>
          <w:sz w:val="28"/>
          <w:szCs w:val="28"/>
        </w:rPr>
      </w:pPr>
      <w:r w:rsidRPr="00BF25B5">
        <w:rPr>
          <w:b w:val="0"/>
          <w:sz w:val="28"/>
          <w:szCs w:val="28"/>
        </w:rPr>
        <w:t>Настоящее соглашение составлено в двух экземплярах имеющих равную юридическую силу.</w:t>
      </w:r>
    </w:p>
    <w:p w:rsidR="00BB7BBD" w:rsidRPr="00BB7BBD" w:rsidRDefault="00BB7BBD" w:rsidP="00BB7BBD">
      <w:pPr>
        <w:rPr>
          <w:lang w:eastAsia="ru-RU"/>
        </w:rPr>
      </w:pPr>
    </w:p>
    <w:tbl>
      <w:tblPr>
        <w:tblW w:w="10089" w:type="dxa"/>
        <w:tblLook w:val="04A0"/>
      </w:tblPr>
      <w:tblGrid>
        <w:gridCol w:w="4575"/>
        <w:gridCol w:w="948"/>
        <w:gridCol w:w="4566"/>
      </w:tblGrid>
      <w:tr w:rsidR="00BB7BBD" w:rsidRPr="00602076" w:rsidTr="004D39E6">
        <w:tc>
          <w:tcPr>
            <w:tcW w:w="4575" w:type="dxa"/>
          </w:tcPr>
          <w:p w:rsidR="00BB7BBD" w:rsidRPr="00BB7BBD" w:rsidRDefault="00BB7BBD" w:rsidP="004D39E6">
            <w:pPr>
              <w:rPr>
                <w:rFonts w:ascii="Times New Roman" w:hAnsi="Times New Roman"/>
                <w:sz w:val="26"/>
                <w:szCs w:val="26"/>
              </w:rPr>
            </w:pPr>
            <w:r w:rsidRPr="00BB7BBD">
              <w:rPr>
                <w:rFonts w:ascii="Times New Roman" w:hAnsi="Times New Roman"/>
                <w:sz w:val="26"/>
                <w:szCs w:val="26"/>
              </w:rPr>
              <w:t xml:space="preserve">               Участник-1</w:t>
            </w:r>
          </w:p>
          <w:p w:rsidR="00BB7BBD" w:rsidRPr="00BB7BBD" w:rsidRDefault="00BB7BBD" w:rsidP="00BB7BB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B7BBD">
              <w:rPr>
                <w:rFonts w:ascii="Times New Roman" w:hAnsi="Times New Roman"/>
                <w:sz w:val="26"/>
                <w:szCs w:val="26"/>
              </w:rPr>
              <w:t>397013, с. Копыл, ул. Ленина</w:t>
            </w:r>
            <w:proofErr w:type="gramStart"/>
            <w:r w:rsidRPr="00BB7B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BB7B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B7BBD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Pr="00BB7BBD">
              <w:rPr>
                <w:rFonts w:ascii="Times New Roman" w:hAnsi="Times New Roman"/>
                <w:sz w:val="26"/>
                <w:szCs w:val="26"/>
              </w:rPr>
              <w:t>. 31 Эртильского района Воронежской области</w:t>
            </w:r>
          </w:p>
          <w:p w:rsidR="00BB7BBD" w:rsidRPr="00BB7BBD" w:rsidRDefault="00BB7BBD" w:rsidP="004D39E6">
            <w:pPr>
              <w:rPr>
                <w:rFonts w:ascii="Times New Roman" w:hAnsi="Times New Roman"/>
                <w:sz w:val="26"/>
                <w:szCs w:val="26"/>
              </w:rPr>
            </w:pPr>
            <w:r w:rsidRPr="00BB7BBD">
              <w:rPr>
                <w:rFonts w:ascii="Times New Roman" w:hAnsi="Times New Roman"/>
                <w:sz w:val="26"/>
                <w:szCs w:val="26"/>
              </w:rPr>
              <w:t xml:space="preserve">Глава Александровского сельского поселения  </w:t>
            </w:r>
          </w:p>
          <w:p w:rsidR="00BB7BBD" w:rsidRPr="00BB7BBD" w:rsidRDefault="00BB7BBD" w:rsidP="004D39E6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BB7BBD">
              <w:rPr>
                <w:rFonts w:ascii="Times New Roman" w:hAnsi="Times New Roman"/>
                <w:sz w:val="26"/>
                <w:szCs w:val="26"/>
              </w:rPr>
              <w:t>______________________К.И.Новиков</w:t>
            </w:r>
          </w:p>
        </w:tc>
        <w:tc>
          <w:tcPr>
            <w:tcW w:w="948" w:type="dxa"/>
          </w:tcPr>
          <w:p w:rsidR="00BB7BBD" w:rsidRPr="00BB7BBD" w:rsidRDefault="00BB7BBD" w:rsidP="004D39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6" w:type="dxa"/>
          </w:tcPr>
          <w:p w:rsidR="00BB7BBD" w:rsidRPr="00BB7BBD" w:rsidRDefault="00BB7BBD" w:rsidP="004D39E6">
            <w:pPr>
              <w:rPr>
                <w:rFonts w:ascii="Times New Roman" w:hAnsi="Times New Roman"/>
                <w:sz w:val="26"/>
                <w:szCs w:val="26"/>
              </w:rPr>
            </w:pPr>
            <w:r w:rsidRPr="00BB7BBD">
              <w:rPr>
                <w:rFonts w:ascii="Times New Roman" w:hAnsi="Times New Roman"/>
                <w:sz w:val="26"/>
                <w:szCs w:val="26"/>
              </w:rPr>
              <w:t xml:space="preserve">                 Участник-2</w:t>
            </w:r>
          </w:p>
          <w:p w:rsidR="00BB7BBD" w:rsidRPr="00BB7BBD" w:rsidRDefault="00BB7BBD" w:rsidP="004D39E6">
            <w:pPr>
              <w:rPr>
                <w:rFonts w:ascii="Times New Roman" w:hAnsi="Times New Roman"/>
                <w:sz w:val="26"/>
                <w:szCs w:val="26"/>
              </w:rPr>
            </w:pPr>
            <w:r w:rsidRPr="00BB7BBD">
              <w:rPr>
                <w:rFonts w:ascii="Times New Roman" w:hAnsi="Times New Roman"/>
                <w:sz w:val="26"/>
                <w:szCs w:val="26"/>
              </w:rPr>
              <w:t>397030, г. Эртиль, пл. Ленина, д. 1</w:t>
            </w:r>
          </w:p>
          <w:p w:rsidR="008E1E1F" w:rsidRDefault="00AB469D" w:rsidP="008E1E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8E1E1F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8E1E1F" w:rsidRDefault="008E1E1F" w:rsidP="008E1E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AB469D">
              <w:rPr>
                <w:rFonts w:ascii="Times New Roman" w:hAnsi="Times New Roman"/>
                <w:sz w:val="28"/>
                <w:szCs w:val="28"/>
              </w:rPr>
              <w:t>И.В.Лесников</w:t>
            </w:r>
          </w:p>
          <w:p w:rsidR="00BB7BBD" w:rsidRPr="00BB7BBD" w:rsidRDefault="00BB7BBD" w:rsidP="004D39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3EFF" w:rsidRPr="008875F8" w:rsidRDefault="00DD3EFF" w:rsidP="00BB7BBD">
      <w:pPr>
        <w:pStyle w:val="1"/>
        <w:jc w:val="left"/>
        <w:rPr>
          <w:b w:val="0"/>
          <w:sz w:val="28"/>
          <w:szCs w:val="28"/>
        </w:rPr>
      </w:pPr>
    </w:p>
    <w:sectPr w:rsidR="00DD3EFF" w:rsidRPr="008875F8" w:rsidSect="00BB7BB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1FC"/>
    <w:multiLevelType w:val="hybridMultilevel"/>
    <w:tmpl w:val="70F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7D8"/>
    <w:multiLevelType w:val="multilevel"/>
    <w:tmpl w:val="10248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27C28"/>
    <w:multiLevelType w:val="multilevel"/>
    <w:tmpl w:val="54D28A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EC3139"/>
    <w:multiLevelType w:val="multilevel"/>
    <w:tmpl w:val="4BD6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893D64"/>
    <w:multiLevelType w:val="hybridMultilevel"/>
    <w:tmpl w:val="8D186652"/>
    <w:lvl w:ilvl="0" w:tplc="21CA8A6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FF"/>
    <w:rsid w:val="00104F90"/>
    <w:rsid w:val="00271B8A"/>
    <w:rsid w:val="00313504"/>
    <w:rsid w:val="00371CEA"/>
    <w:rsid w:val="004933F2"/>
    <w:rsid w:val="00732E23"/>
    <w:rsid w:val="007E0CD5"/>
    <w:rsid w:val="008875F8"/>
    <w:rsid w:val="008E1E1F"/>
    <w:rsid w:val="008F65BE"/>
    <w:rsid w:val="0091179E"/>
    <w:rsid w:val="009241E7"/>
    <w:rsid w:val="00AB469D"/>
    <w:rsid w:val="00B942B4"/>
    <w:rsid w:val="00BB7BBD"/>
    <w:rsid w:val="00BF25B5"/>
    <w:rsid w:val="00C5487F"/>
    <w:rsid w:val="00C81B98"/>
    <w:rsid w:val="00DA0AC4"/>
    <w:rsid w:val="00DD3EFF"/>
    <w:rsid w:val="00E32D13"/>
    <w:rsid w:val="00E87BD9"/>
    <w:rsid w:val="00EE294A"/>
    <w:rsid w:val="00F0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D3E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DD3EFF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DD3EFF"/>
    <w:pPr>
      <w:widowControl w:val="0"/>
      <w:shd w:val="clear" w:color="auto" w:fill="FFFFFF"/>
      <w:spacing w:before="300" w:after="240" w:line="0" w:lineRule="atLeast"/>
      <w:jc w:val="both"/>
    </w:pPr>
    <w:rPr>
      <w:rFonts w:ascii="Times New Roman" w:eastAsia="Times New Roman" w:hAnsi="Times New Roman"/>
      <w:spacing w:val="-1"/>
      <w:sz w:val="15"/>
      <w:szCs w:val="15"/>
    </w:rPr>
  </w:style>
  <w:style w:type="character" w:customStyle="1" w:styleId="4">
    <w:name w:val="Основной текст (4)_"/>
    <w:basedOn w:val="a0"/>
    <w:link w:val="40"/>
    <w:rsid w:val="00DD3EF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EFF"/>
    <w:pPr>
      <w:widowControl w:val="0"/>
      <w:shd w:val="clear" w:color="auto" w:fill="FFFFFF"/>
      <w:spacing w:before="240" w:after="300" w:line="331" w:lineRule="exact"/>
      <w:jc w:val="both"/>
    </w:pPr>
    <w:rPr>
      <w:rFonts w:ascii="Times New Roman" w:eastAsia="Times New Roman" w:hAnsi="Times New Roman"/>
      <w:sz w:val="17"/>
      <w:szCs w:val="17"/>
    </w:rPr>
  </w:style>
  <w:style w:type="paragraph" w:styleId="a4">
    <w:name w:val="No Spacing"/>
    <w:uiPriority w:val="1"/>
    <w:qFormat/>
    <w:rsid w:val="00DD3E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3"/>
    <w:rsid w:val="00DD3EF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0pt">
    <w:name w:val="Основной текст + Интервал 0 pt"/>
    <w:basedOn w:val="a3"/>
    <w:rsid w:val="00BF25B5"/>
    <w:rPr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2024-12-25T07:19:00Z</dcterms:created>
  <dcterms:modified xsi:type="dcterms:W3CDTF">2025-01-10T06:33:00Z</dcterms:modified>
</cp:coreProperties>
</file>