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13" w:rsidRDefault="00CA0F13" w:rsidP="00CA0F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CA0F13" w:rsidRDefault="00CA0F13" w:rsidP="00CA0F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АЛЕКСАНДРОВСКОГО СЕЛЬСКОГО ПОСЕЛЕНИЯ  </w:t>
      </w:r>
    </w:p>
    <w:p w:rsidR="00CA0F13" w:rsidRDefault="00CA0F13" w:rsidP="00CA0F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ЭРТИЛЬСКОГО  МУНИЦИПАЛЬНОГО  РАЙОНА  </w:t>
      </w:r>
    </w:p>
    <w:p w:rsidR="00CA0F13" w:rsidRDefault="00CA0F13" w:rsidP="00CA0F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A0F13" w:rsidRDefault="00CA0F13" w:rsidP="00CA0F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A0F13" w:rsidRDefault="00CA0F13" w:rsidP="00CA0F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A0F13" w:rsidRDefault="00CA0F13" w:rsidP="00CA0F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A0F13" w:rsidRDefault="00CA0F13" w:rsidP="00CA0F13">
      <w:pPr>
        <w:ind w:firstLine="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от</w:t>
      </w:r>
      <w:r w:rsidR="0041235C">
        <w:rPr>
          <w:rFonts w:ascii="Times New Roman" w:hAnsi="Times New Roman"/>
          <w:color w:val="000000"/>
          <w:sz w:val="28"/>
          <w:szCs w:val="28"/>
        </w:rPr>
        <w:t xml:space="preserve"> 13.06.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E47498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</w:t>
      </w:r>
      <w:r w:rsidR="000E24BE" w:rsidRPr="000E24BE">
        <w:rPr>
          <w:rFonts w:ascii="Times New Roman" w:hAnsi="Times New Roman"/>
          <w:color w:val="000000"/>
          <w:sz w:val="28"/>
          <w:szCs w:val="28"/>
        </w:rPr>
        <w:t>151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</w:t>
      </w:r>
    </w:p>
    <w:p w:rsidR="00CA0F13" w:rsidRDefault="00CA0F13" w:rsidP="00CA0F13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с. Копыл</w:t>
      </w:r>
    </w:p>
    <w:p w:rsidR="00CA0F13" w:rsidRDefault="00CA0F13" w:rsidP="00CA0F13">
      <w:pPr>
        <w:ind w:firstLine="0"/>
        <w:rPr>
          <w:rFonts w:ascii="Times New Roman" w:hAnsi="Times New Roman"/>
        </w:rPr>
      </w:pPr>
    </w:p>
    <w:p w:rsidR="00CA0F13" w:rsidRDefault="00E47498" w:rsidP="000E24BE">
      <w:pPr>
        <w:ind w:right="4252"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О назначении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выборов </w:t>
      </w:r>
      <w:r w:rsidR="00CA0F13">
        <w:rPr>
          <w:rFonts w:ascii="Times New Roman CYR" w:hAnsi="Times New Roman CYR" w:cs="Times New Roman CYR"/>
          <w:sz w:val="28"/>
          <w:szCs w:val="28"/>
        </w:rPr>
        <w:t>депутатов Совета народных депутатов  Алекса</w:t>
      </w:r>
      <w:r>
        <w:rPr>
          <w:rFonts w:ascii="Times New Roman CYR" w:hAnsi="Times New Roman CYR" w:cs="Times New Roman CYR"/>
          <w:sz w:val="28"/>
          <w:szCs w:val="28"/>
        </w:rPr>
        <w:t>ндровского сельского поселения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CA0F13">
        <w:rPr>
          <w:rFonts w:ascii="Times New Roman CYR" w:hAnsi="Times New Roman CYR" w:cs="Times New Roman CYR"/>
          <w:sz w:val="28"/>
          <w:szCs w:val="28"/>
        </w:rPr>
        <w:t>Эртильского</w:t>
      </w:r>
      <w:proofErr w:type="spellEnd"/>
      <w:r w:rsidR="00CA0F13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E24BE">
        <w:rPr>
          <w:rFonts w:ascii="Times New Roman CYR" w:hAnsi="Times New Roman CYR" w:cs="Times New Roman CYR"/>
          <w:sz w:val="28"/>
          <w:szCs w:val="28"/>
        </w:rPr>
        <w:br/>
      </w:r>
    </w:p>
    <w:p w:rsidR="00CA0F13" w:rsidRPr="000E24BE" w:rsidRDefault="00CA0F13" w:rsidP="00CA0F13">
      <w:pPr>
        <w:tabs>
          <w:tab w:val="left" w:pos="9885"/>
        </w:tabs>
        <w:ind w:right="-15"/>
        <w:rPr>
          <w:rFonts w:ascii="Times New Roman" w:hAnsi="Times New Roman"/>
          <w:b/>
          <w:bCs/>
          <w:sz w:val="28"/>
          <w:szCs w:val="28"/>
        </w:rPr>
      </w:pPr>
      <w:r w:rsidRPr="000E24BE">
        <w:rPr>
          <w:rFonts w:ascii="Times New Roman" w:hAnsi="Times New Roman"/>
          <w:sz w:val="28"/>
          <w:szCs w:val="28"/>
        </w:rPr>
        <w:t xml:space="preserve">         В соответствии с п.7 ст. 10 Федерального  закона № 67-ФЗ от 12.06.2002</w:t>
      </w:r>
      <w:r w:rsidR="000E24BE" w:rsidRPr="000E24BE">
        <w:rPr>
          <w:rFonts w:ascii="Times New Roman" w:hAnsi="Times New Roman"/>
          <w:sz w:val="28"/>
          <w:szCs w:val="28"/>
        </w:rPr>
        <w:t xml:space="preserve"> г</w:t>
      </w:r>
      <w:r w:rsidRPr="000E24BE">
        <w:rPr>
          <w:rFonts w:ascii="Times New Roman" w:hAnsi="Times New Roman"/>
          <w:sz w:val="28"/>
          <w:szCs w:val="28"/>
        </w:rPr>
        <w:t>» Об основных гарантиях избирательных прав и права на участие в референдуме г</w:t>
      </w:r>
      <w:r w:rsidR="00E47498" w:rsidRPr="000E24BE">
        <w:rPr>
          <w:rFonts w:ascii="Times New Roman" w:hAnsi="Times New Roman"/>
          <w:sz w:val="28"/>
          <w:szCs w:val="28"/>
        </w:rPr>
        <w:t xml:space="preserve">раждан Российской  Федерации», п.5 </w:t>
      </w:r>
      <w:r w:rsidRPr="000E24BE">
        <w:rPr>
          <w:rFonts w:ascii="Times New Roman" w:hAnsi="Times New Roman"/>
          <w:sz w:val="28"/>
          <w:szCs w:val="28"/>
        </w:rPr>
        <w:t>статьи 13 Закона Воронежской области № 87</w:t>
      </w:r>
      <w:r w:rsidR="00E47498" w:rsidRPr="000E24BE">
        <w:rPr>
          <w:rFonts w:ascii="Times New Roman" w:hAnsi="Times New Roman"/>
          <w:sz w:val="28"/>
          <w:szCs w:val="28"/>
        </w:rPr>
        <w:t xml:space="preserve"> </w:t>
      </w:r>
      <w:r w:rsidRPr="000E24BE">
        <w:rPr>
          <w:rFonts w:ascii="Times New Roman" w:hAnsi="Times New Roman"/>
          <w:sz w:val="28"/>
          <w:szCs w:val="28"/>
        </w:rPr>
        <w:t>-</w:t>
      </w:r>
      <w:r w:rsidR="00E47498" w:rsidRPr="000E24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24BE">
        <w:rPr>
          <w:rFonts w:ascii="Times New Roman" w:hAnsi="Times New Roman"/>
          <w:sz w:val="28"/>
          <w:szCs w:val="28"/>
        </w:rPr>
        <w:t>ОЗ</w:t>
      </w:r>
      <w:proofErr w:type="gramEnd"/>
      <w:r w:rsidRPr="000E24BE">
        <w:rPr>
          <w:rFonts w:ascii="Times New Roman" w:hAnsi="Times New Roman"/>
          <w:sz w:val="28"/>
          <w:szCs w:val="28"/>
        </w:rPr>
        <w:t xml:space="preserve"> от 27.06.2007</w:t>
      </w:r>
      <w:r w:rsidR="000E24BE" w:rsidRPr="000E24BE">
        <w:rPr>
          <w:rFonts w:ascii="Times New Roman" w:hAnsi="Times New Roman"/>
          <w:sz w:val="28"/>
          <w:szCs w:val="28"/>
        </w:rPr>
        <w:t xml:space="preserve"> </w:t>
      </w:r>
      <w:r w:rsidRPr="000E24BE">
        <w:rPr>
          <w:rFonts w:ascii="Times New Roman" w:hAnsi="Times New Roman"/>
          <w:sz w:val="28"/>
          <w:szCs w:val="28"/>
        </w:rPr>
        <w:t>г.</w:t>
      </w:r>
      <w:r w:rsidR="00E47498" w:rsidRPr="000E24BE">
        <w:rPr>
          <w:rFonts w:ascii="Times New Roman" w:hAnsi="Times New Roman"/>
          <w:sz w:val="28"/>
          <w:szCs w:val="28"/>
        </w:rPr>
        <w:t xml:space="preserve"> </w:t>
      </w:r>
      <w:r w:rsidRPr="000E24BE">
        <w:rPr>
          <w:rFonts w:ascii="Times New Roman" w:hAnsi="Times New Roman"/>
          <w:sz w:val="28"/>
          <w:szCs w:val="28"/>
        </w:rPr>
        <w:t xml:space="preserve">«Избирательный </w:t>
      </w:r>
      <w:r w:rsidR="00E47498" w:rsidRPr="000E24BE">
        <w:rPr>
          <w:rFonts w:ascii="Times New Roman" w:hAnsi="Times New Roman"/>
          <w:sz w:val="28"/>
          <w:szCs w:val="28"/>
        </w:rPr>
        <w:t xml:space="preserve">кодекс Воронежской области», </w:t>
      </w:r>
      <w:r w:rsidR="000E24BE" w:rsidRPr="000E24BE">
        <w:rPr>
          <w:rFonts w:ascii="Times New Roman" w:hAnsi="Times New Roman"/>
          <w:sz w:val="28"/>
          <w:szCs w:val="28"/>
        </w:rPr>
        <w:t xml:space="preserve">п. 4 ч.2  ст.27 </w:t>
      </w:r>
      <w:r w:rsidRPr="000E24BE">
        <w:rPr>
          <w:rFonts w:ascii="Times New Roman" w:hAnsi="Times New Roman"/>
          <w:sz w:val="28"/>
          <w:szCs w:val="28"/>
        </w:rPr>
        <w:t xml:space="preserve">Устава Александровского сельского  поселения </w:t>
      </w:r>
      <w:proofErr w:type="spellStart"/>
      <w:r w:rsidRPr="000E24BE">
        <w:rPr>
          <w:rFonts w:ascii="Times New Roman" w:hAnsi="Times New Roman"/>
          <w:sz w:val="28"/>
          <w:szCs w:val="28"/>
        </w:rPr>
        <w:t>Эртильского</w:t>
      </w:r>
      <w:proofErr w:type="spellEnd"/>
      <w:r w:rsidRPr="000E24B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 Александровского сельского поселения  </w:t>
      </w:r>
      <w:proofErr w:type="spellStart"/>
      <w:proofErr w:type="gramStart"/>
      <w:r w:rsidRPr="000E24BE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 w:rsidRPr="000E24BE">
        <w:rPr>
          <w:rFonts w:ascii="Times New Roman" w:hAnsi="Times New Roman"/>
          <w:b/>
          <w:bCs/>
          <w:sz w:val="28"/>
          <w:szCs w:val="28"/>
        </w:rPr>
        <w:t xml:space="preserve"> е </w:t>
      </w:r>
      <w:proofErr w:type="spellStart"/>
      <w:r w:rsidRPr="000E24BE">
        <w:rPr>
          <w:rFonts w:ascii="Times New Roman" w:hAnsi="Times New Roman"/>
          <w:b/>
          <w:bCs/>
          <w:sz w:val="28"/>
          <w:szCs w:val="28"/>
        </w:rPr>
        <w:t>ш</w:t>
      </w:r>
      <w:proofErr w:type="spellEnd"/>
      <w:r w:rsidRPr="000E24BE">
        <w:rPr>
          <w:rFonts w:ascii="Times New Roman" w:hAnsi="Times New Roman"/>
          <w:b/>
          <w:bCs/>
          <w:sz w:val="28"/>
          <w:szCs w:val="28"/>
        </w:rPr>
        <w:t xml:space="preserve"> и л :</w:t>
      </w:r>
    </w:p>
    <w:p w:rsidR="00CA0F13" w:rsidRPr="000E24BE" w:rsidRDefault="00CA0F13" w:rsidP="00CA0F13">
      <w:pPr>
        <w:tabs>
          <w:tab w:val="left" w:pos="9885"/>
        </w:tabs>
        <w:ind w:right="-15"/>
        <w:rPr>
          <w:rFonts w:ascii="Times New Roman" w:hAnsi="Times New Roman"/>
          <w:b/>
          <w:bCs/>
          <w:sz w:val="28"/>
          <w:szCs w:val="28"/>
        </w:rPr>
      </w:pPr>
    </w:p>
    <w:p w:rsidR="00CA0F13" w:rsidRPr="000E24BE" w:rsidRDefault="00CA0F13" w:rsidP="00E47498">
      <w:pPr>
        <w:numPr>
          <w:ilvl w:val="0"/>
          <w:numId w:val="1"/>
        </w:numPr>
        <w:tabs>
          <w:tab w:val="left" w:pos="567"/>
        </w:tabs>
        <w:ind w:left="567" w:hanging="360"/>
        <w:rPr>
          <w:rFonts w:ascii="Times New Roman" w:hAnsi="Times New Roman"/>
          <w:sz w:val="28"/>
          <w:szCs w:val="28"/>
        </w:rPr>
      </w:pPr>
      <w:r w:rsidRPr="000E24BE">
        <w:rPr>
          <w:rFonts w:ascii="Times New Roman" w:hAnsi="Times New Roman"/>
          <w:sz w:val="28"/>
          <w:szCs w:val="28"/>
        </w:rPr>
        <w:t xml:space="preserve">Назначить выборы депутатов Совета народных депутатов Александровского  сельского поселения  </w:t>
      </w:r>
      <w:proofErr w:type="spellStart"/>
      <w:r w:rsidRPr="000E24BE">
        <w:rPr>
          <w:rFonts w:ascii="Times New Roman" w:hAnsi="Times New Roman"/>
          <w:sz w:val="28"/>
          <w:szCs w:val="28"/>
        </w:rPr>
        <w:t>Эртильского</w:t>
      </w:r>
      <w:proofErr w:type="spellEnd"/>
      <w:r w:rsidRPr="000E24B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</w:t>
      </w:r>
      <w:r w:rsidR="00E47498" w:rsidRPr="000E24BE">
        <w:rPr>
          <w:rFonts w:ascii="Times New Roman" w:hAnsi="Times New Roman"/>
          <w:sz w:val="28"/>
          <w:szCs w:val="28"/>
        </w:rPr>
        <w:t>10 сентября  2023</w:t>
      </w:r>
      <w:r w:rsidRPr="000E24BE">
        <w:rPr>
          <w:rFonts w:ascii="Times New Roman" w:hAnsi="Times New Roman"/>
          <w:sz w:val="28"/>
          <w:szCs w:val="28"/>
        </w:rPr>
        <w:t xml:space="preserve"> года.</w:t>
      </w:r>
    </w:p>
    <w:p w:rsidR="00CA0F13" w:rsidRPr="000E24BE" w:rsidRDefault="00CA0F13" w:rsidP="00E47498">
      <w:pPr>
        <w:numPr>
          <w:ilvl w:val="0"/>
          <w:numId w:val="2"/>
        </w:numPr>
        <w:tabs>
          <w:tab w:val="left" w:pos="567"/>
        </w:tabs>
        <w:ind w:left="567" w:hanging="360"/>
        <w:rPr>
          <w:rFonts w:ascii="Times New Roman" w:hAnsi="Times New Roman"/>
          <w:sz w:val="28"/>
          <w:szCs w:val="28"/>
        </w:rPr>
      </w:pPr>
      <w:r w:rsidRPr="000E24BE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в сборнике </w:t>
      </w:r>
      <w:r w:rsidR="00E47498" w:rsidRPr="000E24BE">
        <w:rPr>
          <w:rFonts w:ascii="Times New Roman" w:hAnsi="Times New Roman"/>
          <w:sz w:val="28"/>
          <w:szCs w:val="28"/>
        </w:rPr>
        <w:t xml:space="preserve">нормативно-правовых актов «Муниципальный вестник» Александровского сельского поселения </w:t>
      </w:r>
      <w:proofErr w:type="spellStart"/>
      <w:r w:rsidRPr="000E24BE">
        <w:rPr>
          <w:rFonts w:ascii="Times New Roman" w:hAnsi="Times New Roman"/>
          <w:sz w:val="28"/>
          <w:szCs w:val="28"/>
        </w:rPr>
        <w:t>Эрт</w:t>
      </w:r>
      <w:r w:rsidR="00E47498" w:rsidRPr="000E24BE">
        <w:rPr>
          <w:rFonts w:ascii="Times New Roman" w:hAnsi="Times New Roman"/>
          <w:sz w:val="28"/>
          <w:szCs w:val="28"/>
        </w:rPr>
        <w:t>ильского</w:t>
      </w:r>
      <w:proofErr w:type="spellEnd"/>
      <w:r w:rsidR="00E47498" w:rsidRPr="000E24BE">
        <w:rPr>
          <w:rFonts w:ascii="Times New Roman" w:hAnsi="Times New Roman"/>
          <w:sz w:val="28"/>
          <w:szCs w:val="28"/>
        </w:rPr>
        <w:t xml:space="preserve"> муниципального района Воронежской </w:t>
      </w:r>
      <w:r w:rsidRPr="000E24BE">
        <w:rPr>
          <w:rFonts w:ascii="Times New Roman" w:hAnsi="Times New Roman"/>
          <w:sz w:val="28"/>
          <w:szCs w:val="28"/>
        </w:rPr>
        <w:t>области</w:t>
      </w:r>
      <w:r w:rsidR="00E47498" w:rsidRPr="000E24BE">
        <w:rPr>
          <w:rFonts w:ascii="Times New Roman" w:hAnsi="Times New Roman"/>
          <w:sz w:val="28"/>
          <w:szCs w:val="28"/>
        </w:rPr>
        <w:t>, на официальном сайте Александровского сельского поселения https://aleksand-ert.ru</w:t>
      </w:r>
      <w:r w:rsidRPr="000E24BE">
        <w:rPr>
          <w:rFonts w:ascii="Times New Roman" w:hAnsi="Times New Roman"/>
          <w:sz w:val="28"/>
          <w:szCs w:val="28"/>
        </w:rPr>
        <w:t xml:space="preserve"> и районной общ</w:t>
      </w:r>
      <w:r w:rsidR="00E47498" w:rsidRPr="000E24BE">
        <w:rPr>
          <w:rFonts w:ascii="Times New Roman" w:hAnsi="Times New Roman"/>
          <w:sz w:val="28"/>
          <w:szCs w:val="28"/>
        </w:rPr>
        <w:t>ественно-политической  газете «</w:t>
      </w:r>
      <w:proofErr w:type="spellStart"/>
      <w:r w:rsidRPr="000E24BE">
        <w:rPr>
          <w:rFonts w:ascii="Times New Roman" w:hAnsi="Times New Roman"/>
          <w:sz w:val="28"/>
          <w:szCs w:val="28"/>
        </w:rPr>
        <w:t>Эртильские</w:t>
      </w:r>
      <w:proofErr w:type="spellEnd"/>
      <w:r w:rsidRPr="000E24BE">
        <w:rPr>
          <w:rFonts w:ascii="Times New Roman" w:hAnsi="Times New Roman"/>
          <w:sz w:val="28"/>
          <w:szCs w:val="28"/>
        </w:rPr>
        <w:t xml:space="preserve">  новости».</w:t>
      </w:r>
    </w:p>
    <w:p w:rsidR="00CA0F13" w:rsidRPr="000E24BE" w:rsidRDefault="00CA0F13" w:rsidP="00E47498">
      <w:pPr>
        <w:numPr>
          <w:ilvl w:val="0"/>
          <w:numId w:val="2"/>
        </w:numPr>
        <w:tabs>
          <w:tab w:val="left" w:pos="567"/>
        </w:tabs>
        <w:ind w:left="567" w:hanging="360"/>
        <w:rPr>
          <w:rFonts w:ascii="Times New Roman" w:hAnsi="Times New Roman"/>
          <w:sz w:val="28"/>
          <w:szCs w:val="28"/>
        </w:rPr>
      </w:pPr>
      <w:r w:rsidRPr="000E24BE">
        <w:rPr>
          <w:rFonts w:ascii="Times New Roman" w:hAnsi="Times New Roman"/>
          <w:sz w:val="28"/>
          <w:szCs w:val="28"/>
        </w:rPr>
        <w:t>Настоящее решение  вступает в силу с момента опубликования.</w:t>
      </w:r>
    </w:p>
    <w:p w:rsidR="00CA0F13" w:rsidRPr="000E24BE" w:rsidRDefault="00CA0F13" w:rsidP="00E47498">
      <w:pPr>
        <w:numPr>
          <w:ilvl w:val="0"/>
          <w:numId w:val="2"/>
        </w:numPr>
        <w:tabs>
          <w:tab w:val="left" w:pos="567"/>
        </w:tabs>
        <w:ind w:left="567" w:hanging="360"/>
        <w:rPr>
          <w:rFonts w:ascii="Times New Roman" w:hAnsi="Times New Roman"/>
          <w:sz w:val="28"/>
          <w:szCs w:val="28"/>
        </w:rPr>
      </w:pPr>
      <w:proofErr w:type="gramStart"/>
      <w:r w:rsidRPr="000E24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24BE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  </w:t>
      </w:r>
    </w:p>
    <w:p w:rsidR="00CA0F13" w:rsidRPr="000E24BE" w:rsidRDefault="00CA0F13" w:rsidP="00CA0F13">
      <w:pPr>
        <w:tabs>
          <w:tab w:val="left" w:pos="1005"/>
        </w:tabs>
        <w:ind w:left="645" w:firstLine="0"/>
        <w:rPr>
          <w:rFonts w:ascii="Times New Roman" w:hAnsi="Times New Roman"/>
          <w:sz w:val="28"/>
          <w:szCs w:val="28"/>
        </w:rPr>
      </w:pPr>
    </w:p>
    <w:p w:rsidR="00CA0F13" w:rsidRPr="000E24BE" w:rsidRDefault="00CA0F13" w:rsidP="00CA0F13">
      <w:pPr>
        <w:spacing w:line="276" w:lineRule="auto"/>
        <w:ind w:right="21" w:firstLine="0"/>
        <w:rPr>
          <w:rFonts w:ascii="Times New Roman" w:hAnsi="Times New Roman"/>
          <w:sz w:val="28"/>
          <w:szCs w:val="28"/>
        </w:rPr>
      </w:pPr>
    </w:p>
    <w:p w:rsidR="00CA0F13" w:rsidRPr="000E24BE" w:rsidRDefault="00CA0F13" w:rsidP="00CA0F13">
      <w:pPr>
        <w:spacing w:line="276" w:lineRule="auto"/>
        <w:ind w:right="21" w:firstLine="0"/>
        <w:rPr>
          <w:rFonts w:ascii="Times New Roman" w:hAnsi="Times New Roman"/>
          <w:sz w:val="28"/>
          <w:szCs w:val="28"/>
        </w:rPr>
      </w:pPr>
    </w:p>
    <w:p w:rsidR="00CA0F13" w:rsidRPr="000E24BE" w:rsidRDefault="00CA0F13" w:rsidP="00CA0F13">
      <w:pPr>
        <w:spacing w:line="276" w:lineRule="auto"/>
        <w:ind w:right="21" w:firstLine="0"/>
        <w:rPr>
          <w:rFonts w:ascii="Times New Roman" w:hAnsi="Times New Roman"/>
          <w:sz w:val="28"/>
          <w:szCs w:val="28"/>
        </w:rPr>
      </w:pPr>
    </w:p>
    <w:p w:rsidR="000E24BE" w:rsidRPr="000E24BE" w:rsidRDefault="00CA0F13" w:rsidP="000E24BE">
      <w:pPr>
        <w:spacing w:line="276" w:lineRule="auto"/>
        <w:ind w:right="21" w:firstLine="0"/>
        <w:rPr>
          <w:rFonts w:ascii="Times New Roman" w:hAnsi="Times New Roman"/>
          <w:sz w:val="28"/>
          <w:szCs w:val="28"/>
        </w:rPr>
      </w:pPr>
      <w:r w:rsidRPr="000E24BE">
        <w:rPr>
          <w:rFonts w:ascii="Times New Roman" w:hAnsi="Times New Roman"/>
          <w:sz w:val="28"/>
          <w:szCs w:val="28"/>
        </w:rPr>
        <w:t>Глава Александровского</w:t>
      </w:r>
    </w:p>
    <w:p w:rsidR="00951C61" w:rsidRPr="000E24BE" w:rsidRDefault="00CA0F13" w:rsidP="000E24BE">
      <w:pPr>
        <w:spacing w:line="276" w:lineRule="auto"/>
        <w:ind w:right="21" w:firstLine="0"/>
        <w:rPr>
          <w:rFonts w:ascii="Times New Roman" w:hAnsi="Times New Roman"/>
          <w:sz w:val="28"/>
          <w:szCs w:val="28"/>
        </w:rPr>
      </w:pPr>
      <w:r w:rsidRPr="000E24BE">
        <w:rPr>
          <w:rFonts w:ascii="Times New Roman" w:hAnsi="Times New Roman"/>
          <w:sz w:val="28"/>
          <w:szCs w:val="28"/>
        </w:rPr>
        <w:t xml:space="preserve">сельского поселения                 </w:t>
      </w:r>
      <w:r w:rsidR="00E47498" w:rsidRPr="000E24B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E24BE">
        <w:rPr>
          <w:rFonts w:ascii="Times New Roman" w:hAnsi="Times New Roman"/>
          <w:sz w:val="28"/>
          <w:szCs w:val="28"/>
        </w:rPr>
        <w:t xml:space="preserve">          К.И.Новиков</w:t>
      </w:r>
    </w:p>
    <w:sectPr w:rsidR="00951C61" w:rsidRPr="000E24BE" w:rsidSect="0095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F13"/>
    <w:rsid w:val="000E24BE"/>
    <w:rsid w:val="0041235C"/>
    <w:rsid w:val="004D4D2B"/>
    <w:rsid w:val="0069491B"/>
    <w:rsid w:val="00951C61"/>
    <w:rsid w:val="00A03277"/>
    <w:rsid w:val="00CA0F13"/>
    <w:rsid w:val="00E4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2023-06-14T06:42:00Z</dcterms:created>
  <dcterms:modified xsi:type="dcterms:W3CDTF">2023-06-21T06:19:00Z</dcterms:modified>
</cp:coreProperties>
</file>