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D83A0F" w:rsidRDefault="00E86E88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BF56C2" w:rsidRPr="00D83A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86E88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D83A0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D83A0F" w:rsidRDefault="00E86E88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037A8">
        <w:rPr>
          <w:rFonts w:ascii="Times New Roman" w:hAnsi="Times New Roman"/>
          <w:sz w:val="28"/>
          <w:szCs w:val="28"/>
        </w:rPr>
        <w:t>28.02</w:t>
      </w:r>
      <w:r>
        <w:rPr>
          <w:rFonts w:ascii="Times New Roman" w:hAnsi="Times New Roman"/>
          <w:sz w:val="28"/>
          <w:szCs w:val="28"/>
        </w:rPr>
        <w:t>.2025</w:t>
      </w:r>
      <w:r w:rsidR="00BF56C2" w:rsidRPr="00D83A0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№ </w:t>
      </w:r>
      <w:r w:rsidR="003037A8">
        <w:rPr>
          <w:rFonts w:ascii="Times New Roman" w:hAnsi="Times New Roman"/>
          <w:sz w:val="28"/>
          <w:szCs w:val="28"/>
        </w:rPr>
        <w:t>9</w:t>
      </w:r>
    </w:p>
    <w:p w:rsidR="00BF56C2" w:rsidRPr="00E86E88" w:rsidRDefault="00E86E88" w:rsidP="00BF56C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E86E88">
        <w:rPr>
          <w:rFonts w:ascii="Times New Roman" w:hAnsi="Times New Roman"/>
        </w:rPr>
        <w:t>с.Копыл</w:t>
      </w:r>
    </w:p>
    <w:p w:rsidR="00AA2559" w:rsidRPr="00D83A0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51F4" w:rsidRPr="00D851F4" w:rsidRDefault="00D851F4" w:rsidP="003037A8">
      <w:pPr>
        <w:pStyle w:val="25"/>
        <w:shd w:val="clear" w:color="auto" w:fill="auto"/>
        <w:spacing w:after="0" w:line="276" w:lineRule="auto"/>
        <w:ind w:right="3117"/>
        <w:jc w:val="both"/>
        <w:rPr>
          <w:b w:val="0"/>
          <w:sz w:val="28"/>
          <w:szCs w:val="28"/>
        </w:rPr>
      </w:pPr>
      <w:r w:rsidRPr="00D851F4">
        <w:rPr>
          <w:b w:val="0"/>
          <w:color w:val="000000"/>
          <w:sz w:val="28"/>
          <w:szCs w:val="28"/>
        </w:rPr>
        <w:t>О предоставлении земельного участка с к</w:t>
      </w:r>
      <w:r w:rsidR="003037A8">
        <w:rPr>
          <w:b w:val="0"/>
          <w:color w:val="000000"/>
          <w:sz w:val="28"/>
          <w:szCs w:val="28"/>
        </w:rPr>
        <w:t>адастровым номером 36:32:6600005:139</w:t>
      </w:r>
      <w:r w:rsidRPr="00D851F4">
        <w:rPr>
          <w:b w:val="0"/>
          <w:color w:val="000000"/>
          <w:sz w:val="28"/>
          <w:szCs w:val="28"/>
        </w:rPr>
        <w:t xml:space="preserve"> в собственность ООО </w:t>
      </w:r>
      <w:r w:rsidR="003037A8">
        <w:rPr>
          <w:b w:val="0"/>
          <w:color w:val="000000"/>
          <w:sz w:val="28"/>
          <w:szCs w:val="28"/>
        </w:rPr>
        <w:t>«Исток» площадью 264 96</w:t>
      </w:r>
      <w:r w:rsidRPr="00D851F4">
        <w:rPr>
          <w:b w:val="0"/>
          <w:color w:val="000000"/>
          <w:sz w:val="28"/>
          <w:szCs w:val="28"/>
        </w:rPr>
        <w:t>0 кв.м</w:t>
      </w:r>
    </w:p>
    <w:p w:rsidR="00D851F4" w:rsidRDefault="00D851F4" w:rsidP="00D851F4">
      <w:pPr>
        <w:pStyle w:val="25"/>
        <w:shd w:val="clear" w:color="auto" w:fill="auto"/>
        <w:spacing w:after="0" w:line="370" w:lineRule="exact"/>
        <w:ind w:left="20"/>
        <w:jc w:val="both"/>
      </w:pPr>
    </w:p>
    <w:p w:rsidR="003037A8" w:rsidRPr="003037A8" w:rsidRDefault="003037A8" w:rsidP="003037A8">
      <w:pPr>
        <w:pStyle w:val="11"/>
        <w:tabs>
          <w:tab w:val="left" w:pos="3419"/>
          <w:tab w:val="left" w:pos="5704"/>
          <w:tab w:val="left" w:pos="8978"/>
        </w:tabs>
        <w:spacing w:line="360" w:lineRule="auto"/>
        <w:ind w:left="40" w:right="20" w:firstLine="0"/>
        <w:jc w:val="both"/>
      </w:pPr>
      <w:r>
        <w:rPr>
          <w:color w:val="000000"/>
        </w:rPr>
        <w:t xml:space="preserve">   </w:t>
      </w:r>
      <w:r w:rsidRPr="003037A8">
        <w:rPr>
          <w:color w:val="000000"/>
        </w:rPr>
        <w:t>Рассмотрев письменное заявление ООО «Исток», лице генерального директора Пищулина А.И., в соответствии с Федеральным законом от 25.10.2001г. № 137-ФЭ, с ч. 2 ст. 3.3 «О введении в действие Земельного кодекса Российской Федерации», ст. 39.3, п. 3 ст. 39.4 Земельного кодекса Российской Федерации, с Приказом департамента имущественных и земельных отношений Воронежской области от 29.12.2022г. № 3616 «О внесении изменений в Приказ департамента имущественных и земельных отношений Воронежской области от 19.12.2016 г. №2079 «Об утверждении правил определения цены земли при продаже земельных участков, находящихся в собственности Воронежской области или государственная собственность на которые не разграничена, без проведения торгов», на основании договора аренды земельного участка с</w:t>
      </w:r>
      <w:r>
        <w:rPr>
          <w:color w:val="000000"/>
        </w:rPr>
        <w:t xml:space="preserve">ельскохозяйственного назначения от 27.03.2022 </w:t>
      </w:r>
      <w:r w:rsidRPr="003037A8">
        <w:rPr>
          <w:color w:val="000000"/>
        </w:rPr>
        <w:t>года, дат</w:t>
      </w:r>
      <w:r>
        <w:rPr>
          <w:color w:val="000000"/>
        </w:rPr>
        <w:t xml:space="preserve">а регистрации 22.03.2022, номер </w:t>
      </w:r>
      <w:r w:rsidRPr="003037A8">
        <w:rPr>
          <w:color w:val="000000"/>
        </w:rPr>
        <w:t>регистрации 3</w:t>
      </w:r>
      <w:r>
        <w:rPr>
          <w:color w:val="000000"/>
        </w:rPr>
        <w:t xml:space="preserve">6:32:0000000:139, администрация </w:t>
      </w:r>
      <w:r w:rsidRPr="003037A8">
        <w:rPr>
          <w:color w:val="000000"/>
        </w:rPr>
        <w:t>Александровского сельского поселения Эртильского</w:t>
      </w:r>
      <w:r>
        <w:t xml:space="preserve"> </w:t>
      </w:r>
      <w:r w:rsidRPr="003037A8">
        <w:rPr>
          <w:color w:val="000000"/>
        </w:rPr>
        <w:t xml:space="preserve">муниципального района Воронежской области </w:t>
      </w:r>
      <w:r w:rsidRPr="003037A8">
        <w:rPr>
          <w:rStyle w:val="5pt"/>
          <w:sz w:val="28"/>
          <w:szCs w:val="28"/>
        </w:rPr>
        <w:t>постановляет:</w:t>
      </w:r>
    </w:p>
    <w:p w:rsidR="003037A8" w:rsidRPr="003037A8" w:rsidRDefault="003037A8" w:rsidP="003037A8">
      <w:pPr>
        <w:pStyle w:val="11"/>
        <w:numPr>
          <w:ilvl w:val="0"/>
          <w:numId w:val="21"/>
        </w:numPr>
        <w:tabs>
          <w:tab w:val="left" w:pos="962"/>
        </w:tabs>
        <w:spacing w:line="360" w:lineRule="auto"/>
        <w:ind w:left="40" w:right="20" w:firstLine="620"/>
        <w:jc w:val="both"/>
      </w:pPr>
      <w:r w:rsidRPr="003037A8">
        <w:rPr>
          <w:color w:val="000000"/>
        </w:rPr>
        <w:t>Предоставить ООО «Исток», зарегистрированному по адресу: Воронежская область, Эртильский район, п. Дзержинский, ул. Школьная, д.</w:t>
      </w:r>
    </w:p>
    <w:p w:rsidR="003037A8" w:rsidRPr="003037A8" w:rsidRDefault="00D851F4" w:rsidP="003037A8">
      <w:pPr>
        <w:pStyle w:val="11"/>
        <w:spacing w:after="176" w:line="360" w:lineRule="auto"/>
        <w:ind w:left="20" w:right="20"/>
        <w:jc w:val="both"/>
      </w:pPr>
      <w:r w:rsidRPr="003037A8">
        <w:rPr>
          <w:color w:val="000000"/>
        </w:rPr>
        <w:t xml:space="preserve"> </w:t>
      </w:r>
      <w:r w:rsidR="003037A8" w:rsidRPr="003037A8">
        <w:rPr>
          <w:color w:val="000000"/>
        </w:rPr>
        <w:t xml:space="preserve">28, земельный участок с кадастровым номером 36:32:6600005:139 площадью 264 960 (Двести шестьдесят четыре девятьсот шестьдесят) кв. м из земель сельскохозяйственного назначения, в собственность за плату по цене, </w:t>
      </w:r>
      <w:r w:rsidR="003037A8" w:rsidRPr="003037A8">
        <w:rPr>
          <w:color w:val="000000"/>
        </w:rPr>
        <w:lastRenderedPageBreak/>
        <w:t>равной его кадастровой стоимости, для сельскохозяйственного производства по адресу: Воронежская область, Эртильский район, участок расположен в северной части кадастрового квартала 36:32:6600005, Александровсое сельское поселение.</w:t>
      </w:r>
    </w:p>
    <w:p w:rsidR="003037A8" w:rsidRPr="003037A8" w:rsidRDefault="003037A8" w:rsidP="003037A8">
      <w:pPr>
        <w:pStyle w:val="11"/>
        <w:numPr>
          <w:ilvl w:val="0"/>
          <w:numId w:val="22"/>
        </w:numPr>
        <w:tabs>
          <w:tab w:val="left" w:pos="1143"/>
        </w:tabs>
        <w:spacing w:after="184" w:line="360" w:lineRule="auto"/>
        <w:ind w:left="20" w:right="20" w:firstLine="700"/>
        <w:jc w:val="both"/>
      </w:pPr>
      <w:r w:rsidRPr="003037A8">
        <w:rPr>
          <w:color w:val="000000"/>
        </w:rPr>
        <w:t>ООО «Исток» заключить с администрацией Александровского сельского поселения договор купли-продажи земельного участка.</w:t>
      </w:r>
    </w:p>
    <w:p w:rsidR="003037A8" w:rsidRPr="003037A8" w:rsidRDefault="003037A8" w:rsidP="003037A8">
      <w:pPr>
        <w:pStyle w:val="11"/>
        <w:numPr>
          <w:ilvl w:val="0"/>
          <w:numId w:val="22"/>
        </w:numPr>
        <w:tabs>
          <w:tab w:val="left" w:pos="1215"/>
        </w:tabs>
        <w:spacing w:line="360" w:lineRule="auto"/>
        <w:ind w:left="20" w:right="20" w:firstLine="700"/>
        <w:jc w:val="both"/>
      </w:pPr>
      <w:r w:rsidRPr="003037A8">
        <w:rPr>
          <w:color w:val="000000"/>
        </w:rPr>
        <w:t>Рекомендовать право собственности на земельный участок зарегистрировать в Управлении Федеральной службы государственной регистрации, кадастра и картографии по Воронежской области.</w:t>
      </w:r>
    </w:p>
    <w:p w:rsidR="003037A8" w:rsidRDefault="00D851F4" w:rsidP="003037A8">
      <w:pPr>
        <w:pStyle w:val="11"/>
        <w:tabs>
          <w:tab w:val="left" w:pos="7494"/>
        </w:tabs>
        <w:spacing w:line="360" w:lineRule="auto"/>
        <w:ind w:left="40" w:right="20" w:firstLine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851F4" w:rsidRDefault="00D851F4" w:rsidP="00D851F4">
      <w:pPr>
        <w:pStyle w:val="11"/>
        <w:tabs>
          <w:tab w:val="left" w:pos="7494"/>
        </w:tabs>
        <w:ind w:left="40" w:right="20" w:firstLine="0"/>
        <w:jc w:val="both"/>
      </w:pPr>
    </w:p>
    <w:p w:rsidR="00D851F4" w:rsidRDefault="00D851F4" w:rsidP="00D851F4">
      <w:pPr>
        <w:pStyle w:val="25"/>
        <w:shd w:val="clear" w:color="auto" w:fill="auto"/>
        <w:spacing w:after="0" w:line="370" w:lineRule="exact"/>
        <w:ind w:left="20"/>
        <w:jc w:val="both"/>
      </w:pPr>
    </w:p>
    <w:p w:rsidR="00185D8D" w:rsidRPr="00D83A0F" w:rsidRDefault="00185D8D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5D8D" w:rsidRPr="00D83A0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D83A0F" w:rsidRDefault="00185D8D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D83A0F" w:rsidTr="000C3EDB">
        <w:tc>
          <w:tcPr>
            <w:tcW w:w="3284" w:type="dxa"/>
            <w:shd w:val="clear" w:color="auto" w:fill="auto"/>
          </w:tcPr>
          <w:p w:rsidR="00721E1C" w:rsidRPr="00D83A0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D83A0F" w:rsidRDefault="00640A05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E86E88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185D8D" w:rsidRPr="00D83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D83A0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E86E88" w:rsidRPr="000F7579" w:rsidRDefault="00E86E88" w:rsidP="000F7579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sectPr w:rsidR="00E86E88" w:rsidRPr="000F7579" w:rsidSect="005613AE"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AE" w:rsidRDefault="00BA04AE" w:rsidP="00575454">
      <w:r>
        <w:separator/>
      </w:r>
    </w:p>
  </w:endnote>
  <w:endnote w:type="continuationSeparator" w:id="1">
    <w:p w:rsidR="00BA04AE" w:rsidRDefault="00BA04AE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AE" w:rsidRDefault="00BA04AE" w:rsidP="00575454">
      <w:r>
        <w:separator/>
      </w:r>
    </w:p>
  </w:footnote>
  <w:footnote w:type="continuationSeparator" w:id="1">
    <w:p w:rsidR="00BA04AE" w:rsidRDefault="00BA04AE" w:rsidP="0057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8409BD"/>
    <w:multiLevelType w:val="hybridMultilevel"/>
    <w:tmpl w:val="D4CACBB4"/>
    <w:lvl w:ilvl="0" w:tplc="BE14A45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E510C"/>
    <w:multiLevelType w:val="multilevel"/>
    <w:tmpl w:val="DD0E06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2831E6"/>
    <w:multiLevelType w:val="multilevel"/>
    <w:tmpl w:val="243EA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72848F9"/>
    <w:multiLevelType w:val="multilevel"/>
    <w:tmpl w:val="243EA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61022C"/>
    <w:multiLevelType w:val="hybridMultilevel"/>
    <w:tmpl w:val="CDFA88C0"/>
    <w:lvl w:ilvl="0" w:tplc="F86AB7DA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4"/>
  </w:num>
  <w:num w:numId="5">
    <w:abstractNumId w:val="5"/>
  </w:num>
  <w:num w:numId="6">
    <w:abstractNumId w:val="17"/>
  </w:num>
  <w:num w:numId="7">
    <w:abstractNumId w:val="4"/>
  </w:num>
  <w:num w:numId="8">
    <w:abstractNumId w:val="18"/>
  </w:num>
  <w:num w:numId="9">
    <w:abstractNumId w:val="15"/>
  </w:num>
  <w:num w:numId="10">
    <w:abstractNumId w:val="0"/>
  </w:num>
  <w:num w:numId="11">
    <w:abstractNumId w:val="7"/>
  </w:num>
  <w:num w:numId="12">
    <w:abstractNumId w:val="6"/>
  </w:num>
  <w:num w:numId="13">
    <w:abstractNumId w:val="21"/>
  </w:num>
  <w:num w:numId="14">
    <w:abstractNumId w:val="1"/>
  </w:num>
  <w:num w:numId="15">
    <w:abstractNumId w:val="2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16"/>
  </w:num>
  <w:num w:numId="22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26A23"/>
    <w:rsid w:val="000301C5"/>
    <w:rsid w:val="000409F4"/>
    <w:rsid w:val="00043A50"/>
    <w:rsid w:val="000C3EDB"/>
    <w:rsid w:val="000E3148"/>
    <w:rsid w:val="000E4527"/>
    <w:rsid w:val="000F7579"/>
    <w:rsid w:val="001076A6"/>
    <w:rsid w:val="00107A00"/>
    <w:rsid w:val="00140C7A"/>
    <w:rsid w:val="00173C0A"/>
    <w:rsid w:val="00185D8D"/>
    <w:rsid w:val="001B5CE8"/>
    <w:rsid w:val="001C6891"/>
    <w:rsid w:val="00202734"/>
    <w:rsid w:val="0022322B"/>
    <w:rsid w:val="002678E7"/>
    <w:rsid w:val="00274895"/>
    <w:rsid w:val="0027752D"/>
    <w:rsid w:val="00290B75"/>
    <w:rsid w:val="002D591D"/>
    <w:rsid w:val="002E205F"/>
    <w:rsid w:val="003037A8"/>
    <w:rsid w:val="00354743"/>
    <w:rsid w:val="00357C4C"/>
    <w:rsid w:val="00365C59"/>
    <w:rsid w:val="00383CDD"/>
    <w:rsid w:val="0038478A"/>
    <w:rsid w:val="003B1354"/>
    <w:rsid w:val="003C0414"/>
    <w:rsid w:val="003C0477"/>
    <w:rsid w:val="003C06C6"/>
    <w:rsid w:val="003D4F4A"/>
    <w:rsid w:val="003D6594"/>
    <w:rsid w:val="003F5D8E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5AD5"/>
    <w:rsid w:val="004A7CF9"/>
    <w:rsid w:val="004B2233"/>
    <w:rsid w:val="004B24FD"/>
    <w:rsid w:val="004C130B"/>
    <w:rsid w:val="004F312E"/>
    <w:rsid w:val="004F57D9"/>
    <w:rsid w:val="00506464"/>
    <w:rsid w:val="0051447E"/>
    <w:rsid w:val="005310A6"/>
    <w:rsid w:val="005613AE"/>
    <w:rsid w:val="00574D76"/>
    <w:rsid w:val="00575454"/>
    <w:rsid w:val="00590767"/>
    <w:rsid w:val="005B260B"/>
    <w:rsid w:val="005B2C94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D3311"/>
    <w:rsid w:val="006F1D3F"/>
    <w:rsid w:val="006F463D"/>
    <w:rsid w:val="00721E1C"/>
    <w:rsid w:val="00724916"/>
    <w:rsid w:val="00733D1D"/>
    <w:rsid w:val="0075702C"/>
    <w:rsid w:val="007731D5"/>
    <w:rsid w:val="00776BAA"/>
    <w:rsid w:val="00792C5C"/>
    <w:rsid w:val="007952A3"/>
    <w:rsid w:val="007A763B"/>
    <w:rsid w:val="007B1D03"/>
    <w:rsid w:val="007D566A"/>
    <w:rsid w:val="007F180F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84D57"/>
    <w:rsid w:val="00991690"/>
    <w:rsid w:val="00992787"/>
    <w:rsid w:val="009F0DEB"/>
    <w:rsid w:val="00A159D1"/>
    <w:rsid w:val="00A63307"/>
    <w:rsid w:val="00A63816"/>
    <w:rsid w:val="00A674E4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948CD"/>
    <w:rsid w:val="00BA04AE"/>
    <w:rsid w:val="00BA0EF8"/>
    <w:rsid w:val="00BA5493"/>
    <w:rsid w:val="00BB102A"/>
    <w:rsid w:val="00BB20DB"/>
    <w:rsid w:val="00BB5DAA"/>
    <w:rsid w:val="00BD330E"/>
    <w:rsid w:val="00BE4C97"/>
    <w:rsid w:val="00BF10FC"/>
    <w:rsid w:val="00BF56C2"/>
    <w:rsid w:val="00C1158F"/>
    <w:rsid w:val="00C2351B"/>
    <w:rsid w:val="00C36969"/>
    <w:rsid w:val="00C64359"/>
    <w:rsid w:val="00C9564F"/>
    <w:rsid w:val="00CB3710"/>
    <w:rsid w:val="00CC7467"/>
    <w:rsid w:val="00CD1F81"/>
    <w:rsid w:val="00CD2AB1"/>
    <w:rsid w:val="00CD4716"/>
    <w:rsid w:val="00CE5DC6"/>
    <w:rsid w:val="00D0470D"/>
    <w:rsid w:val="00D83A0F"/>
    <w:rsid w:val="00D851F4"/>
    <w:rsid w:val="00DB1BB8"/>
    <w:rsid w:val="00DC2591"/>
    <w:rsid w:val="00DC6489"/>
    <w:rsid w:val="00E86E88"/>
    <w:rsid w:val="00E87ABE"/>
    <w:rsid w:val="00E9398D"/>
    <w:rsid w:val="00E939B0"/>
    <w:rsid w:val="00EA7523"/>
    <w:rsid w:val="00EB7520"/>
    <w:rsid w:val="00EF38D2"/>
    <w:rsid w:val="00EF42DA"/>
    <w:rsid w:val="00F52CFC"/>
    <w:rsid w:val="00FA267B"/>
    <w:rsid w:val="00FA7061"/>
    <w:rsid w:val="00FB6A89"/>
    <w:rsid w:val="00FC2078"/>
    <w:rsid w:val="00FD7088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24">
    <w:name w:val="Основной текст (2)_"/>
    <w:basedOn w:val="a0"/>
    <w:link w:val="25"/>
    <w:rsid w:val="00D851F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851F4"/>
    <w:pPr>
      <w:widowControl w:val="0"/>
      <w:shd w:val="clear" w:color="auto" w:fill="FFFFFF"/>
      <w:spacing w:after="240" w:line="317" w:lineRule="exact"/>
      <w:ind w:firstLine="0"/>
      <w:jc w:val="center"/>
    </w:pPr>
    <w:rPr>
      <w:rFonts w:ascii="Times New Roman" w:hAnsi="Times New Roman"/>
      <w:b/>
      <w:bCs/>
      <w:sz w:val="25"/>
      <w:szCs w:val="25"/>
      <w:lang w:eastAsia="en-US"/>
    </w:rPr>
  </w:style>
  <w:style w:type="character" w:customStyle="1" w:styleId="5pt">
    <w:name w:val="Основной текст + Полужирный;Интервал 5 pt"/>
    <w:basedOn w:val="a6"/>
    <w:rsid w:val="00D851F4"/>
    <w:rPr>
      <w:b/>
      <w:bCs/>
      <w:i w:val="0"/>
      <w:iCs w:val="0"/>
      <w:smallCaps w:val="0"/>
      <w:strike w:val="0"/>
      <w:color w:val="000000"/>
      <w:spacing w:val="103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A836-055F-49D1-BDEE-EF50253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2025-03-10T10:10:00Z</dcterms:created>
  <dcterms:modified xsi:type="dcterms:W3CDTF">2025-03-10T10:10:00Z</dcterms:modified>
</cp:coreProperties>
</file>