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C0" w:rsidRDefault="005702C0" w:rsidP="005702C0"/>
    <w:p w:rsidR="005702C0" w:rsidRPr="005702C0" w:rsidRDefault="005702C0" w:rsidP="005702C0"/>
    <w:p w:rsidR="005702C0" w:rsidRDefault="005702C0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5BE5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</w:t>
      </w: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8EE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CD0" w:rsidRPr="003A5BE5" w:rsidRDefault="000B19CC" w:rsidP="00260CD0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12</w:t>
      </w:r>
      <w:r w:rsidR="00802F4C">
        <w:rPr>
          <w:rFonts w:ascii="Times New Roman" w:eastAsia="Calibri" w:hAnsi="Times New Roman" w:cs="Times New Roman"/>
          <w:sz w:val="28"/>
          <w:szCs w:val="28"/>
        </w:rPr>
        <w:t>.03.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года </w:t>
      </w:r>
      <w:r w:rsidR="00260CD0" w:rsidRPr="003A5BE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02F4C">
        <w:rPr>
          <w:rFonts w:ascii="Times New Roman" w:eastAsia="Calibri" w:hAnsi="Times New Roman" w:cs="Times New Roman"/>
          <w:sz w:val="28"/>
          <w:szCs w:val="28"/>
        </w:rPr>
        <w:t>5</w:t>
      </w:r>
    </w:p>
    <w:p w:rsidR="00A3303B" w:rsidRPr="00260CD0" w:rsidRDefault="003A5BE5" w:rsidP="00260CD0">
      <w:pPr>
        <w:ind w:right="-1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с. Копыл</w:t>
      </w:r>
      <w:r w:rsidR="00260CD0" w:rsidRPr="00260CD0">
        <w:rPr>
          <w:rFonts w:ascii="Times New Roman" w:eastAsia="Calibri" w:hAnsi="Times New Roman" w:cs="Times New Roman"/>
          <w:sz w:val="22"/>
          <w:szCs w:val="22"/>
        </w:rPr>
        <w:t xml:space="preserve">         </w:t>
      </w:r>
    </w:p>
    <w:p w:rsidR="00260CD0" w:rsidRDefault="00260CD0" w:rsidP="00260CD0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03B" w:rsidRPr="003A5BE5" w:rsidRDefault="000B19CC" w:rsidP="000B19CC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645E46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645E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8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381209">
        <w:rPr>
          <w:rFonts w:ascii="Times New Roman" w:hAnsi="Times New Roman" w:cs="Times New Roman"/>
          <w:sz w:val="28"/>
          <w:szCs w:val="28"/>
        </w:rPr>
        <w:t>несения службы членами казачьих обществ</w:t>
      </w:r>
      <w:r w:rsidR="00471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A9C" w:rsidRDefault="00471A9C" w:rsidP="00A330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19CC" w:rsidRPr="00381209" w:rsidRDefault="000B19CC" w:rsidP="000B19C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20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381209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381209">
        <w:rPr>
          <w:rFonts w:ascii="Times New Roman" w:hAnsi="Times New Roman"/>
          <w:sz w:val="28"/>
          <w:szCs w:val="28"/>
        </w:rPr>
        <w:t xml:space="preserve"> Федерального закона от 05.12.2005 № 154-ФЗ «О государственной службе российского казачества», </w:t>
      </w:r>
      <w:hyperlink r:id="rId7" w:history="1">
        <w:r w:rsidRPr="003812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81209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209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381209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1209">
        <w:rPr>
          <w:rFonts w:ascii="Times New Roman" w:hAnsi="Times New Roman"/>
          <w:sz w:val="28"/>
          <w:szCs w:val="28"/>
        </w:rPr>
        <w:t>ПОСТАНОВЛЯЕТ:</w:t>
      </w:r>
    </w:p>
    <w:p w:rsidR="000B19CC" w:rsidRPr="00381209" w:rsidRDefault="000B19CC" w:rsidP="000B19C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38120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1209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договоров (соглашений) с казачьими обществами согласно приложению № 1 к настоящему постановлению.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финансирования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381209">
        <w:rPr>
          <w:rFonts w:ascii="Times New Roman" w:hAnsi="Times New Roman" w:cs="Times New Roman"/>
          <w:sz w:val="28"/>
          <w:szCs w:val="28"/>
        </w:rPr>
        <w:t>несения службы членами казачьих обществ согласно приложению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CC" w:rsidRPr="00381209" w:rsidRDefault="000B19CC" w:rsidP="000B19CC">
      <w:pPr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 xml:space="preserve">  3.   Настоящее решение вступает в силу после опубликования в сборнике нормативно - правовых актов «Муниципальный вестник»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381209">
        <w:rPr>
          <w:rFonts w:ascii="Times New Roman" w:hAnsi="Times New Roman"/>
          <w:sz w:val="28"/>
          <w:szCs w:val="28"/>
        </w:rPr>
        <w:t>.</w:t>
      </w:r>
    </w:p>
    <w:p w:rsidR="000B19CC" w:rsidRPr="00381209" w:rsidRDefault="000B19CC" w:rsidP="000B19CC">
      <w:pPr>
        <w:ind w:firstLine="709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81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120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3303B" w:rsidRPr="000B19CC" w:rsidRDefault="00A3303B" w:rsidP="000B19CC">
      <w:pPr>
        <w:tabs>
          <w:tab w:val="left" w:pos="900"/>
        </w:tabs>
        <w:spacing w:line="276" w:lineRule="auto"/>
        <w:rPr>
          <w:rFonts w:eastAsia="Calibri"/>
          <w:bCs/>
        </w:rPr>
      </w:pPr>
    </w:p>
    <w:p w:rsidR="00471A9C" w:rsidRDefault="00471A9C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471A9C" w:rsidRDefault="00471A9C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471A9C" w:rsidRDefault="00471A9C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A3303B" w:rsidRDefault="00471A9C" w:rsidP="00A330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3303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A5BE5">
        <w:rPr>
          <w:rFonts w:ascii="Times New Roman" w:hAnsi="Times New Roman" w:cs="Times New Roman"/>
          <w:sz w:val="28"/>
          <w:szCs w:val="28"/>
        </w:rPr>
        <w:t>К.И.Новиков</w:t>
      </w:r>
    </w:p>
    <w:p w:rsidR="00A3303B" w:rsidRDefault="00A3303B" w:rsidP="00A330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19CC" w:rsidRPr="00381209" w:rsidRDefault="000B19CC" w:rsidP="000B19CC">
      <w:pPr>
        <w:spacing w:line="36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8120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0B19CC" w:rsidRPr="00381209" w:rsidRDefault="000B19CC" w:rsidP="00802F4C">
      <w:pPr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812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209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381209">
        <w:rPr>
          <w:rFonts w:ascii="Times New Roman" w:hAnsi="Times New Roman"/>
          <w:sz w:val="28"/>
          <w:szCs w:val="28"/>
        </w:rPr>
        <w:t xml:space="preserve">т </w:t>
      </w:r>
      <w:r w:rsidR="00802F4C">
        <w:rPr>
          <w:rFonts w:ascii="Times New Roman" w:hAnsi="Times New Roman"/>
          <w:sz w:val="28"/>
          <w:szCs w:val="28"/>
        </w:rPr>
        <w:t>12.03.2024 г. № 5</w:t>
      </w:r>
      <w:r w:rsidRPr="00381209">
        <w:rPr>
          <w:rFonts w:ascii="Times New Roman" w:hAnsi="Times New Roman"/>
          <w:sz w:val="28"/>
          <w:szCs w:val="28"/>
        </w:rPr>
        <w:t xml:space="preserve"> </w:t>
      </w:r>
    </w:p>
    <w:p w:rsidR="000B19CC" w:rsidRPr="00381209" w:rsidRDefault="000B19CC" w:rsidP="000B19CC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0B19CC" w:rsidRPr="00381209" w:rsidRDefault="000B19CC" w:rsidP="000B19C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0B19CC" w:rsidRPr="00381209" w:rsidRDefault="000B19CC" w:rsidP="000B19C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0B19CC" w:rsidRPr="00381209" w:rsidRDefault="000B19CC" w:rsidP="000B19C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о порядке заключения договоров (соглашений) с казачьими обществами</w:t>
      </w:r>
    </w:p>
    <w:p w:rsidR="000B19CC" w:rsidRPr="00381209" w:rsidRDefault="000B19CC" w:rsidP="000B19CC">
      <w:pPr>
        <w:ind w:firstLine="709"/>
        <w:rPr>
          <w:rFonts w:ascii="Times New Roman" w:hAnsi="Times New Roman"/>
          <w:sz w:val="28"/>
          <w:szCs w:val="28"/>
        </w:rPr>
      </w:pP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120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 xml:space="preserve">) договоров (соглашений) с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</w:t>
      </w:r>
      <w:proofErr w:type="gramEnd"/>
      <w:r w:rsidRPr="00381209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 xml:space="preserve">в осуществлении установленных задач и функций. 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FFFFFF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</w:t>
      </w:r>
      <w:r w:rsidRPr="00381209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iCs/>
          <w:sz w:val="28"/>
          <w:szCs w:val="28"/>
        </w:rPr>
        <w:t>86.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 Сторонами договоров являются: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с одной стороны, и казачье общество, с другой стороны.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 xml:space="preserve">договора принимает глава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либо уполномоченным им лицом.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tbl>
      <w:tblPr>
        <w:tblW w:w="0" w:type="auto"/>
        <w:tblLook w:val="04A0"/>
      </w:tblPr>
      <w:tblGrid>
        <w:gridCol w:w="4785"/>
        <w:gridCol w:w="4785"/>
      </w:tblGrid>
      <w:tr w:rsidR="000B19CC" w:rsidRPr="00381209" w:rsidTr="00294F86">
        <w:tc>
          <w:tcPr>
            <w:tcW w:w="4785" w:type="dxa"/>
            <w:shd w:val="clear" w:color="auto" w:fill="auto"/>
          </w:tcPr>
          <w:p w:rsidR="000B19CC" w:rsidRPr="00381209" w:rsidRDefault="000B19CC" w:rsidP="00294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B19CC" w:rsidRPr="00381209" w:rsidRDefault="000B19CC" w:rsidP="00294F8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9CC" w:rsidRPr="00381209" w:rsidRDefault="000B19CC" w:rsidP="000B19CC">
      <w:pPr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381209">
        <w:rPr>
          <w:rFonts w:ascii="Times New Roman" w:hAnsi="Times New Roman"/>
          <w:sz w:val="28"/>
          <w:szCs w:val="28"/>
        </w:rPr>
        <w:t>Приложение № 2</w:t>
      </w:r>
    </w:p>
    <w:p w:rsidR="000B19CC" w:rsidRPr="00381209" w:rsidRDefault="000B19CC" w:rsidP="000B19CC">
      <w:pPr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812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209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812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12.03.2024 г. № 4</w:t>
      </w:r>
    </w:p>
    <w:p w:rsidR="000B19CC" w:rsidRPr="00381209" w:rsidRDefault="000B19CC" w:rsidP="000B19CC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</w:rPr>
      </w:pPr>
    </w:p>
    <w:p w:rsidR="000B19CC" w:rsidRPr="00381209" w:rsidRDefault="000B19CC" w:rsidP="000B19C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0B19CC" w:rsidRPr="00381209" w:rsidRDefault="000B19CC" w:rsidP="000B19C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209">
        <w:rPr>
          <w:rFonts w:ascii="Times New Roman" w:hAnsi="Times New Roman" w:cs="Times New Roman"/>
          <w:bCs/>
          <w:sz w:val="28"/>
          <w:szCs w:val="28"/>
        </w:rPr>
        <w:t xml:space="preserve">о порядке финансирования из бюджета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81209">
        <w:rPr>
          <w:rFonts w:ascii="Times New Roman" w:hAnsi="Times New Roman" w:cs="Times New Roman"/>
          <w:bCs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несения службы членами казачьих обществ</w:t>
      </w:r>
    </w:p>
    <w:p w:rsidR="000B19CC" w:rsidRPr="00381209" w:rsidRDefault="000B19CC" w:rsidP="000B19C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финансирования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</w:t>
      </w:r>
      <w:r>
        <w:rPr>
          <w:rFonts w:ascii="Times New Roman" w:hAnsi="Times New Roman" w:cs="Times New Roman"/>
          <w:sz w:val="28"/>
          <w:szCs w:val="28"/>
        </w:rPr>
        <w:t>рганам местного самоуправления а</w:t>
      </w:r>
      <w:r w:rsidRPr="003812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</w:t>
      </w:r>
      <w:proofErr w:type="gramEnd"/>
      <w:r w:rsidRPr="00381209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 и зарегистрированных на территории Воронежской области.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с казачьими обществами в соответствии с Приложением 1 к настоящему постановлению.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0B19CC" w:rsidRPr="00381209" w:rsidRDefault="000B19CC" w:rsidP="000B1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4. Финансирование расходов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бюджете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Pr="00381209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3303B" w:rsidRDefault="00A3303B" w:rsidP="000B19CC">
      <w:pPr>
        <w:rPr>
          <w:rFonts w:ascii="Times New Roman" w:hAnsi="Times New Roman" w:cs="Times New Roman"/>
        </w:rPr>
      </w:pPr>
    </w:p>
    <w:p w:rsidR="0064174C" w:rsidRDefault="0064174C" w:rsidP="00A3303B">
      <w:pPr>
        <w:jc w:val="right"/>
        <w:rPr>
          <w:rFonts w:ascii="Times New Roman" w:hAnsi="Times New Roman" w:cs="Times New Roman"/>
        </w:rPr>
      </w:pPr>
    </w:p>
    <w:p w:rsidR="0064174C" w:rsidRDefault="0064174C" w:rsidP="00A3303B">
      <w:pPr>
        <w:jc w:val="right"/>
        <w:rPr>
          <w:rFonts w:ascii="Times New Roman" w:hAnsi="Times New Roman" w:cs="Times New Roman"/>
        </w:rPr>
      </w:pPr>
    </w:p>
    <w:p w:rsidR="00C23F88" w:rsidRPr="00A3429A" w:rsidRDefault="00C23F88" w:rsidP="00A3429A">
      <w:pPr>
        <w:pStyle w:val="1"/>
        <w:rPr>
          <w:rFonts w:eastAsia="Calibri"/>
          <w:b w:val="0"/>
        </w:rPr>
      </w:pPr>
    </w:p>
    <w:sectPr w:rsidR="00C23F88" w:rsidRPr="00A3429A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660C4"/>
    <w:rsid w:val="000B19CC"/>
    <w:rsid w:val="000D5215"/>
    <w:rsid w:val="00100AEB"/>
    <w:rsid w:val="00107D8B"/>
    <w:rsid w:val="00160A99"/>
    <w:rsid w:val="00203212"/>
    <w:rsid w:val="002412DE"/>
    <w:rsid w:val="00260CD0"/>
    <w:rsid w:val="0026642F"/>
    <w:rsid w:val="002E4466"/>
    <w:rsid w:val="002F4747"/>
    <w:rsid w:val="003159E4"/>
    <w:rsid w:val="00321899"/>
    <w:rsid w:val="00330778"/>
    <w:rsid w:val="00334648"/>
    <w:rsid w:val="003366C6"/>
    <w:rsid w:val="0036014C"/>
    <w:rsid w:val="003A5BE5"/>
    <w:rsid w:val="003E7BBA"/>
    <w:rsid w:val="003F2A1B"/>
    <w:rsid w:val="0041009E"/>
    <w:rsid w:val="00427D16"/>
    <w:rsid w:val="0046590A"/>
    <w:rsid w:val="00471A9C"/>
    <w:rsid w:val="004928A3"/>
    <w:rsid w:val="00494717"/>
    <w:rsid w:val="004B1006"/>
    <w:rsid w:val="00544023"/>
    <w:rsid w:val="005702C0"/>
    <w:rsid w:val="0057313D"/>
    <w:rsid w:val="005C43DE"/>
    <w:rsid w:val="005D5497"/>
    <w:rsid w:val="0064174C"/>
    <w:rsid w:val="006954CC"/>
    <w:rsid w:val="006A451F"/>
    <w:rsid w:val="006C3F69"/>
    <w:rsid w:val="00704D46"/>
    <w:rsid w:val="007B5891"/>
    <w:rsid w:val="007E41BC"/>
    <w:rsid w:val="00802F4C"/>
    <w:rsid w:val="008F262E"/>
    <w:rsid w:val="00903CC6"/>
    <w:rsid w:val="00942243"/>
    <w:rsid w:val="009C6CB1"/>
    <w:rsid w:val="00A15D7A"/>
    <w:rsid w:val="00A3236F"/>
    <w:rsid w:val="00A3303B"/>
    <w:rsid w:val="00A3429A"/>
    <w:rsid w:val="00A71B2C"/>
    <w:rsid w:val="00B17678"/>
    <w:rsid w:val="00B334B7"/>
    <w:rsid w:val="00B526B2"/>
    <w:rsid w:val="00BB4AA8"/>
    <w:rsid w:val="00BE669E"/>
    <w:rsid w:val="00C07CB7"/>
    <w:rsid w:val="00C23F88"/>
    <w:rsid w:val="00C455CE"/>
    <w:rsid w:val="00C652DE"/>
    <w:rsid w:val="00CA6A26"/>
    <w:rsid w:val="00CE7DB0"/>
    <w:rsid w:val="00D02A42"/>
    <w:rsid w:val="00D222C5"/>
    <w:rsid w:val="00D5573D"/>
    <w:rsid w:val="00D807AF"/>
    <w:rsid w:val="00DD5314"/>
    <w:rsid w:val="00DE2628"/>
    <w:rsid w:val="00DF05DE"/>
    <w:rsid w:val="00E04DB2"/>
    <w:rsid w:val="00E12640"/>
    <w:rsid w:val="00E138EE"/>
    <w:rsid w:val="00E568FC"/>
    <w:rsid w:val="00E872A8"/>
    <w:rsid w:val="00EC0D02"/>
    <w:rsid w:val="00F14EEC"/>
    <w:rsid w:val="00F21D5A"/>
    <w:rsid w:val="00F6019C"/>
    <w:rsid w:val="00FD7B0B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rPr>
      <w:sz w:val="22"/>
      <w:szCs w:val="22"/>
      <w:lang w:eastAsia="en-US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text">
    <w:name w:val="text"/>
    <w:basedOn w:val="a0"/>
    <w:rsid w:val="00704D46"/>
  </w:style>
  <w:style w:type="character" w:customStyle="1" w:styleId="11pt">
    <w:name w:val="Основной текст + 11 pt"/>
    <w:aliases w:val="Интервал 0 pt"/>
    <w:basedOn w:val="a0"/>
    <w:rsid w:val="00A330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ConsPlusNormal">
    <w:name w:val="ConsPlusNormal"/>
    <w:rsid w:val="000B19C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4">
    <w:name w:val="Основной текст (4)_"/>
    <w:link w:val="40"/>
    <w:uiPriority w:val="99"/>
    <w:rsid w:val="000B19CC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B19CC"/>
    <w:pPr>
      <w:widowControl/>
      <w:shd w:val="clear" w:color="auto" w:fill="FFFFFF"/>
      <w:spacing w:before="900" w:after="900" w:line="320" w:lineRule="exact"/>
      <w:ind w:firstLine="567"/>
      <w:jc w:val="center"/>
    </w:pPr>
    <w:rPr>
      <w:rFonts w:ascii="Calibri" w:eastAsia="Calibri" w:hAnsi="Calibri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B092-FD89-4805-9BC1-8B2904D1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Александр</cp:lastModifiedBy>
  <cp:revision>4</cp:revision>
  <cp:lastPrinted>2023-08-14T12:57:00Z</cp:lastPrinted>
  <dcterms:created xsi:type="dcterms:W3CDTF">2024-03-12T05:17:00Z</dcterms:created>
  <dcterms:modified xsi:type="dcterms:W3CDTF">2024-03-27T05:30:00Z</dcterms:modified>
</cp:coreProperties>
</file>