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</w:p>
    <w:p w:rsidR="009D7C7F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АЛЕКСАНДРОВСКОГО сельского поселения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9D7C7F" w:rsidRPr="008F4C4E" w:rsidRDefault="009D7C7F" w:rsidP="009D7C7F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8F4C4E"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9D7C7F" w:rsidRPr="008F4C4E" w:rsidRDefault="009D7C7F" w:rsidP="009D7C7F">
      <w:pPr>
        <w:jc w:val="center"/>
        <w:rPr>
          <w:b/>
          <w:bCs/>
          <w:sz w:val="20"/>
          <w:szCs w:val="20"/>
        </w:rPr>
      </w:pPr>
      <w:r w:rsidRPr="008F4C4E">
        <w:rPr>
          <w:b/>
          <w:bCs/>
          <w:sz w:val="20"/>
          <w:szCs w:val="20"/>
        </w:rPr>
        <w:t xml:space="preserve"> </w:t>
      </w:r>
    </w:p>
    <w:p w:rsidR="009D7C7F" w:rsidRPr="008F4C4E" w:rsidRDefault="009D7C7F" w:rsidP="009D7C7F">
      <w:pPr>
        <w:pStyle w:val="1"/>
        <w:ind w:right="0" w:firstLine="0"/>
        <w:rPr>
          <w:sz w:val="32"/>
          <w:szCs w:val="32"/>
        </w:rPr>
      </w:pPr>
      <w:proofErr w:type="gramStart"/>
      <w:r w:rsidRPr="008F4C4E">
        <w:rPr>
          <w:sz w:val="32"/>
          <w:szCs w:val="32"/>
        </w:rPr>
        <w:t>П</w:t>
      </w:r>
      <w:proofErr w:type="gramEnd"/>
      <w:r w:rsidRPr="008F4C4E">
        <w:rPr>
          <w:sz w:val="32"/>
          <w:szCs w:val="32"/>
        </w:rPr>
        <w:t xml:space="preserve"> О С Т А Н О В Л Е Н И Е</w:t>
      </w:r>
    </w:p>
    <w:p w:rsidR="009D7C7F" w:rsidRDefault="009D7C7F" w:rsidP="009D7C7F">
      <w:pPr>
        <w:rPr>
          <w:sz w:val="32"/>
        </w:rPr>
      </w:pPr>
    </w:p>
    <w:tbl>
      <w:tblPr>
        <w:tblW w:w="0" w:type="auto"/>
        <w:tblInd w:w="108" w:type="dxa"/>
        <w:tblLook w:val="0000"/>
      </w:tblPr>
      <w:tblGrid>
        <w:gridCol w:w="7230"/>
      </w:tblGrid>
      <w:tr w:rsidR="009D7C7F" w:rsidTr="005C1B26">
        <w:trPr>
          <w:trHeight w:val="1021"/>
        </w:trPr>
        <w:tc>
          <w:tcPr>
            <w:tcW w:w="7230" w:type="dxa"/>
          </w:tcPr>
          <w:p w:rsidR="009D7C7F" w:rsidRPr="00701B6F" w:rsidRDefault="009D7C7F" w:rsidP="00781CAF">
            <w:pPr>
              <w:rPr>
                <w:sz w:val="28"/>
                <w:szCs w:val="28"/>
              </w:rPr>
            </w:pPr>
            <w:r w:rsidRPr="00701B6F">
              <w:rPr>
                <w:sz w:val="28"/>
                <w:szCs w:val="28"/>
              </w:rPr>
              <w:t xml:space="preserve">от </w:t>
            </w:r>
            <w:r w:rsidR="005949A7">
              <w:rPr>
                <w:sz w:val="28"/>
                <w:szCs w:val="28"/>
              </w:rPr>
              <w:t>14</w:t>
            </w:r>
            <w:r w:rsidRPr="00701B6F">
              <w:rPr>
                <w:sz w:val="28"/>
                <w:szCs w:val="28"/>
              </w:rPr>
              <w:t>.</w:t>
            </w:r>
            <w:r w:rsidR="005C1B2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5949A7">
              <w:rPr>
                <w:sz w:val="28"/>
                <w:szCs w:val="28"/>
              </w:rPr>
              <w:t>3</w:t>
            </w:r>
            <w:r w:rsidRPr="00701B6F">
              <w:rPr>
                <w:sz w:val="28"/>
                <w:szCs w:val="28"/>
              </w:rPr>
              <w:t xml:space="preserve"> года №</w:t>
            </w:r>
            <w:r w:rsidR="00DB1C54">
              <w:rPr>
                <w:sz w:val="28"/>
                <w:szCs w:val="28"/>
              </w:rPr>
              <w:t xml:space="preserve"> </w:t>
            </w:r>
            <w:r w:rsidR="005949A7">
              <w:rPr>
                <w:sz w:val="28"/>
                <w:szCs w:val="28"/>
              </w:rPr>
              <w:t>37</w:t>
            </w:r>
          </w:p>
          <w:p w:rsidR="009D7C7F" w:rsidRPr="005B5552" w:rsidRDefault="009D7C7F" w:rsidP="005B5552">
            <w:r>
              <w:rPr>
                <w:sz w:val="20"/>
                <w:szCs w:val="20"/>
              </w:rPr>
              <w:t xml:space="preserve">            </w:t>
            </w:r>
            <w:r w:rsidRPr="00701B6F">
              <w:t xml:space="preserve"> </w:t>
            </w:r>
            <w:r>
              <w:t xml:space="preserve">    </w:t>
            </w:r>
            <w:r w:rsidRPr="00701B6F">
              <w:t>с</w:t>
            </w:r>
            <w:proofErr w:type="gramStart"/>
            <w:r w:rsidRPr="00701B6F">
              <w:t>.К</w:t>
            </w:r>
            <w:proofErr w:type="gramEnd"/>
            <w:r w:rsidRPr="00701B6F">
              <w:t>опыл</w:t>
            </w:r>
          </w:p>
          <w:p w:rsidR="00EE50B6" w:rsidRPr="007C3358" w:rsidRDefault="00EE50B6" w:rsidP="00EE50B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правил благоустройства на территории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Александровского</w:t>
            </w: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>Эртильского</w:t>
            </w:r>
            <w:proofErr w:type="spellEnd"/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Воронежской области на 202</w:t>
            </w:r>
            <w:r w:rsidR="005949A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7C3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9D7C7F" w:rsidRPr="008B0489" w:rsidRDefault="009D7C7F" w:rsidP="00781C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50B6" w:rsidRPr="00EE50B6" w:rsidRDefault="00EE50B6" w:rsidP="00EE50B6">
      <w:pPr>
        <w:ind w:firstLine="709"/>
        <w:jc w:val="both"/>
        <w:rPr>
          <w:sz w:val="28"/>
          <w:szCs w:val="28"/>
        </w:rPr>
      </w:pPr>
      <w:proofErr w:type="gramStart"/>
      <w:r w:rsidRPr="00EE50B6">
        <w:rPr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E50B6">
        <w:rPr>
          <w:sz w:val="28"/>
          <w:szCs w:val="28"/>
        </w:rPr>
        <w:t xml:space="preserve"> ценностям», решением Совета народных депутатов Александровского сельского поселения </w:t>
      </w:r>
      <w:proofErr w:type="spellStart"/>
      <w:r w:rsidRPr="00EE50B6">
        <w:rPr>
          <w:sz w:val="28"/>
          <w:szCs w:val="28"/>
        </w:rPr>
        <w:t>Эртильского</w:t>
      </w:r>
      <w:proofErr w:type="spellEnd"/>
      <w:r w:rsidRPr="00EE50B6">
        <w:rPr>
          <w:sz w:val="28"/>
          <w:szCs w:val="28"/>
        </w:rPr>
        <w:t xml:space="preserve"> муниципального района Воронежской области от </w:t>
      </w:r>
      <w:r w:rsidR="005B5552" w:rsidRPr="005C1B26">
        <w:rPr>
          <w:bCs/>
          <w:sz w:val="28"/>
          <w:szCs w:val="28"/>
        </w:rPr>
        <w:t>18.11.2021 года № 101</w:t>
      </w:r>
      <w:r w:rsidRPr="00EE50B6">
        <w:rPr>
          <w:sz w:val="28"/>
          <w:szCs w:val="28"/>
        </w:rPr>
        <w:t xml:space="preserve"> «Об утверждении Положения о муниципальном контроле за соблюдением правил благоустройства на территории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</w:t>
      </w:r>
      <w:proofErr w:type="spellStart"/>
      <w:r w:rsidRPr="00EE50B6">
        <w:rPr>
          <w:sz w:val="28"/>
          <w:szCs w:val="28"/>
        </w:rPr>
        <w:t>Эртильского</w:t>
      </w:r>
      <w:proofErr w:type="spellEnd"/>
      <w:r w:rsidRPr="00EE50B6">
        <w:rPr>
          <w:sz w:val="28"/>
          <w:szCs w:val="28"/>
        </w:rPr>
        <w:t xml:space="preserve"> муниципального района Воронежской области», администрация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</w:t>
      </w:r>
      <w:proofErr w:type="spellStart"/>
      <w:r w:rsidRPr="00EE50B6">
        <w:rPr>
          <w:sz w:val="28"/>
          <w:szCs w:val="28"/>
        </w:rPr>
        <w:t>Эртильского</w:t>
      </w:r>
      <w:proofErr w:type="spellEnd"/>
      <w:r w:rsidRPr="00EE50B6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EE50B6">
        <w:rPr>
          <w:sz w:val="28"/>
          <w:szCs w:val="28"/>
        </w:rPr>
        <w:t>п</w:t>
      </w:r>
      <w:proofErr w:type="spellEnd"/>
      <w:proofErr w:type="gramEnd"/>
      <w:r w:rsidRPr="00EE50B6">
        <w:rPr>
          <w:sz w:val="28"/>
          <w:szCs w:val="28"/>
        </w:rPr>
        <w:t xml:space="preserve"> о с т а </w:t>
      </w:r>
      <w:proofErr w:type="spellStart"/>
      <w:r w:rsidRPr="00EE50B6">
        <w:rPr>
          <w:sz w:val="28"/>
          <w:szCs w:val="28"/>
        </w:rPr>
        <w:t>н</w:t>
      </w:r>
      <w:proofErr w:type="spellEnd"/>
      <w:r w:rsidRPr="00EE50B6">
        <w:rPr>
          <w:sz w:val="28"/>
          <w:szCs w:val="28"/>
        </w:rPr>
        <w:t xml:space="preserve"> о в л я е т:</w:t>
      </w:r>
    </w:p>
    <w:p w:rsidR="00EE50B6" w:rsidRPr="00EE50B6" w:rsidRDefault="00EE50B6" w:rsidP="00EE50B6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Pr="00EE50B6">
        <w:rPr>
          <w:sz w:val="28"/>
          <w:szCs w:val="28"/>
        </w:rPr>
        <w:t>контроля за</w:t>
      </w:r>
      <w:proofErr w:type="gramEnd"/>
      <w:r w:rsidRPr="00EE50B6">
        <w:rPr>
          <w:sz w:val="28"/>
          <w:szCs w:val="28"/>
        </w:rPr>
        <w:t xml:space="preserve"> соблюдением правил благоустройства на территории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</w:t>
      </w:r>
      <w:proofErr w:type="spellStart"/>
      <w:r w:rsidRPr="00EE50B6">
        <w:rPr>
          <w:sz w:val="28"/>
          <w:szCs w:val="28"/>
        </w:rPr>
        <w:t>Эртильского</w:t>
      </w:r>
      <w:proofErr w:type="spellEnd"/>
      <w:r w:rsidRPr="00EE50B6">
        <w:rPr>
          <w:sz w:val="28"/>
          <w:szCs w:val="28"/>
        </w:rPr>
        <w:t xml:space="preserve"> муниципального района Воронежской области на 202</w:t>
      </w:r>
      <w:r w:rsidR="00A15230">
        <w:rPr>
          <w:sz w:val="28"/>
          <w:szCs w:val="28"/>
        </w:rPr>
        <w:t>4</w:t>
      </w:r>
      <w:r w:rsidRPr="00EE50B6">
        <w:rPr>
          <w:sz w:val="28"/>
          <w:szCs w:val="28"/>
        </w:rPr>
        <w:t xml:space="preserve"> год (далее – Программа).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2. </w:t>
      </w:r>
      <w:proofErr w:type="gramStart"/>
      <w:r w:rsidRPr="00EE50B6">
        <w:rPr>
          <w:sz w:val="28"/>
          <w:szCs w:val="28"/>
        </w:rPr>
        <w:t>Разместить Программу</w:t>
      </w:r>
      <w:proofErr w:type="gramEnd"/>
      <w:r w:rsidRPr="00EE50B6">
        <w:rPr>
          <w:sz w:val="28"/>
          <w:szCs w:val="28"/>
        </w:rPr>
        <w:t xml:space="preserve"> на официальном сайте администрации </w:t>
      </w:r>
      <w:r w:rsidR="005B5552" w:rsidRPr="00EE50B6">
        <w:rPr>
          <w:sz w:val="28"/>
          <w:szCs w:val="28"/>
        </w:rPr>
        <w:t>Александровского</w:t>
      </w:r>
      <w:r w:rsidRPr="00EE50B6">
        <w:rPr>
          <w:sz w:val="28"/>
          <w:szCs w:val="28"/>
        </w:rPr>
        <w:t xml:space="preserve"> сельского поселения </w:t>
      </w:r>
      <w:proofErr w:type="spellStart"/>
      <w:r w:rsidRPr="00EE50B6">
        <w:rPr>
          <w:sz w:val="28"/>
          <w:szCs w:val="28"/>
        </w:rPr>
        <w:t>Эртильского</w:t>
      </w:r>
      <w:proofErr w:type="spellEnd"/>
      <w:r w:rsidRPr="00EE50B6">
        <w:rPr>
          <w:sz w:val="28"/>
          <w:szCs w:val="28"/>
        </w:rPr>
        <w:t xml:space="preserve"> муниципального района в сети Интернет в течение 5 дней со дня утверждения.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 w:rsidRPr="00EE50B6">
        <w:rPr>
          <w:sz w:val="28"/>
          <w:szCs w:val="28"/>
        </w:rPr>
        <w:t xml:space="preserve">3. </w:t>
      </w:r>
      <w:r w:rsidRPr="00EE50B6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EE50B6" w:rsidRPr="00EE50B6" w:rsidRDefault="00EE50B6" w:rsidP="00EE50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E50B6">
        <w:rPr>
          <w:rStyle w:val="FontStyle11"/>
          <w:sz w:val="28"/>
          <w:szCs w:val="28"/>
        </w:rPr>
        <w:t>4.</w:t>
      </w:r>
      <w:r w:rsidRPr="00EE50B6">
        <w:rPr>
          <w:sz w:val="28"/>
          <w:szCs w:val="28"/>
        </w:rPr>
        <w:t xml:space="preserve"> </w:t>
      </w:r>
      <w:proofErr w:type="gramStart"/>
      <w:r w:rsidRPr="00EE50B6">
        <w:rPr>
          <w:sz w:val="28"/>
          <w:szCs w:val="28"/>
        </w:rPr>
        <w:t>Контроль за</w:t>
      </w:r>
      <w:proofErr w:type="gramEnd"/>
      <w:r w:rsidRPr="00EE50B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50B6" w:rsidRPr="00EE50B6" w:rsidRDefault="00EE50B6" w:rsidP="005B5552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 </w:t>
      </w:r>
    </w:p>
    <w:p w:rsidR="005B5552" w:rsidRDefault="005B5552" w:rsidP="00EE50B6">
      <w:pPr>
        <w:ind w:firstLine="709"/>
        <w:jc w:val="both"/>
        <w:rPr>
          <w:sz w:val="28"/>
          <w:szCs w:val="28"/>
        </w:rPr>
      </w:pPr>
    </w:p>
    <w:p w:rsidR="00EE50B6" w:rsidRPr="005B5552" w:rsidRDefault="00EE50B6" w:rsidP="005B5552">
      <w:pPr>
        <w:ind w:firstLine="709"/>
        <w:jc w:val="both"/>
        <w:rPr>
          <w:sz w:val="28"/>
          <w:szCs w:val="28"/>
        </w:rPr>
      </w:pPr>
      <w:r w:rsidRPr="00EE50B6">
        <w:rPr>
          <w:sz w:val="28"/>
          <w:szCs w:val="28"/>
        </w:rPr>
        <w:t xml:space="preserve">Глава поселения </w:t>
      </w:r>
      <w:r w:rsidR="005B5552">
        <w:rPr>
          <w:sz w:val="28"/>
          <w:szCs w:val="28"/>
        </w:rPr>
        <w:t xml:space="preserve">                                                    К.И.Новиков</w:t>
      </w:r>
      <w:r w:rsidRPr="009F3EB0">
        <w:rPr>
          <w:rFonts w:cs="Arial"/>
        </w:rPr>
        <w:br w:type="page"/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 w:rsidRPr="009F3EB0">
        <w:rPr>
          <w:rFonts w:cs="Arial"/>
          <w:bCs/>
        </w:rPr>
        <w:lastRenderedPageBreak/>
        <w:t>Утверждена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 w:rsidRPr="009F3EB0">
        <w:rPr>
          <w:rFonts w:cs="Arial"/>
          <w:bCs/>
        </w:rPr>
        <w:t>постановлением администрации</w:t>
      </w:r>
    </w:p>
    <w:p w:rsidR="00EE50B6" w:rsidRPr="009F3EB0" w:rsidRDefault="005B5552" w:rsidP="00EE50B6">
      <w:pPr>
        <w:ind w:left="4536"/>
        <w:jc w:val="right"/>
        <w:rPr>
          <w:rFonts w:cs="Arial"/>
          <w:bCs/>
        </w:rPr>
      </w:pPr>
      <w:r w:rsidRPr="005B5552">
        <w:t>Александровского</w:t>
      </w:r>
      <w:r w:rsidR="00EE50B6" w:rsidRPr="005B5552">
        <w:rPr>
          <w:rFonts w:cs="Arial"/>
          <w:bCs/>
        </w:rPr>
        <w:t xml:space="preserve"> </w:t>
      </w:r>
      <w:r w:rsidR="00EE50B6" w:rsidRPr="009F3EB0">
        <w:rPr>
          <w:rFonts w:cs="Arial"/>
          <w:bCs/>
        </w:rPr>
        <w:t xml:space="preserve">сельского поселения 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proofErr w:type="spellStart"/>
      <w:r w:rsidRPr="009F3EB0">
        <w:rPr>
          <w:rFonts w:cs="Arial"/>
          <w:bCs/>
        </w:rPr>
        <w:t>Эртильского</w:t>
      </w:r>
      <w:proofErr w:type="spellEnd"/>
      <w:r w:rsidRPr="009F3EB0">
        <w:rPr>
          <w:rFonts w:cs="Arial"/>
          <w:bCs/>
        </w:rPr>
        <w:t xml:space="preserve"> муниципального района</w:t>
      </w:r>
    </w:p>
    <w:p w:rsidR="00EE50B6" w:rsidRPr="009F3EB0" w:rsidRDefault="00EE50B6" w:rsidP="00EE50B6">
      <w:pPr>
        <w:ind w:left="4536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Pr="009F3EB0">
        <w:rPr>
          <w:rFonts w:cs="Arial"/>
          <w:bCs/>
        </w:rPr>
        <w:t>от</w:t>
      </w:r>
      <w:r w:rsidR="00A15230">
        <w:rPr>
          <w:rFonts w:cs="Arial"/>
          <w:bCs/>
        </w:rPr>
        <w:t xml:space="preserve"> «14</w:t>
      </w:r>
      <w:r w:rsidRPr="009F3EB0">
        <w:rPr>
          <w:rFonts w:cs="Arial"/>
          <w:bCs/>
        </w:rPr>
        <w:t>»</w:t>
      </w:r>
      <w:r w:rsidR="005B5552">
        <w:rPr>
          <w:rFonts w:cs="Arial"/>
          <w:bCs/>
        </w:rPr>
        <w:t xml:space="preserve"> декабря</w:t>
      </w:r>
      <w:r>
        <w:rPr>
          <w:rFonts w:cs="Arial"/>
          <w:bCs/>
        </w:rPr>
        <w:t xml:space="preserve"> </w:t>
      </w:r>
      <w:r w:rsidR="00A15230">
        <w:rPr>
          <w:rFonts w:cs="Arial"/>
          <w:bCs/>
        </w:rPr>
        <w:t xml:space="preserve">2023 </w:t>
      </w:r>
      <w:r w:rsidRPr="009F3EB0">
        <w:rPr>
          <w:rFonts w:cs="Arial"/>
          <w:bCs/>
        </w:rPr>
        <w:t>г.</w:t>
      </w:r>
      <w:r w:rsidR="005B5552">
        <w:rPr>
          <w:rFonts w:cs="Arial"/>
          <w:bCs/>
        </w:rPr>
        <w:t xml:space="preserve"> № </w:t>
      </w:r>
      <w:r w:rsidR="00A15230">
        <w:rPr>
          <w:rFonts w:cs="Arial"/>
          <w:bCs/>
        </w:rPr>
        <w:t>37</w:t>
      </w:r>
      <w:r>
        <w:rPr>
          <w:rFonts w:cs="Arial"/>
          <w:bCs/>
        </w:rPr>
        <w:t xml:space="preserve"> </w:t>
      </w:r>
    </w:p>
    <w:p w:rsidR="00EE50B6" w:rsidRPr="009F3EB0" w:rsidRDefault="00EE50B6" w:rsidP="005B5552">
      <w:pPr>
        <w:rPr>
          <w:rFonts w:cs="Arial"/>
        </w:rPr>
      </w:pPr>
    </w:p>
    <w:p w:rsidR="00EE50B6" w:rsidRPr="009F3EB0" w:rsidRDefault="00EE50B6" w:rsidP="00EE50B6">
      <w:pPr>
        <w:ind w:firstLine="709"/>
        <w:jc w:val="center"/>
        <w:rPr>
          <w:rFonts w:cs="Arial"/>
        </w:rPr>
      </w:pPr>
      <w:r w:rsidRPr="009F3EB0">
        <w:rPr>
          <w:rFonts w:cs="Arial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9F3EB0">
        <w:rPr>
          <w:rFonts w:cs="Arial"/>
        </w:rPr>
        <w:t>контроля за</w:t>
      </w:r>
      <w:proofErr w:type="gramEnd"/>
      <w:r w:rsidRPr="009F3EB0">
        <w:rPr>
          <w:rFonts w:cs="Arial"/>
        </w:rPr>
        <w:t xml:space="preserve">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</w:t>
      </w:r>
      <w:proofErr w:type="spellStart"/>
      <w:r w:rsidRPr="009F3EB0">
        <w:rPr>
          <w:rFonts w:cs="Arial"/>
        </w:rPr>
        <w:t>Эртильского</w:t>
      </w:r>
      <w:proofErr w:type="spellEnd"/>
      <w:r w:rsidRPr="009F3EB0">
        <w:rPr>
          <w:rFonts w:cs="Arial"/>
        </w:rPr>
        <w:t xml:space="preserve"> муниципального района Воронежской области</w:t>
      </w:r>
      <w:r w:rsidR="00A15230">
        <w:rPr>
          <w:rFonts w:cs="Arial"/>
        </w:rPr>
        <w:t xml:space="preserve"> на 2024</w:t>
      </w:r>
      <w:r w:rsidRPr="009F3EB0">
        <w:rPr>
          <w:rFonts w:cs="Arial"/>
        </w:rPr>
        <w:t xml:space="preserve"> год</w:t>
      </w:r>
    </w:p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9F3EB0" w:rsidRDefault="00EE50B6" w:rsidP="00EE50B6">
      <w:pPr>
        <w:ind w:firstLine="709"/>
        <w:rPr>
          <w:rFonts w:cs="Arial"/>
        </w:rPr>
      </w:pPr>
      <w:proofErr w:type="gramStart"/>
      <w:r w:rsidRPr="009F3EB0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</w:t>
      </w:r>
      <w:proofErr w:type="spellStart"/>
      <w:r w:rsidRPr="009F3EB0">
        <w:rPr>
          <w:rFonts w:cs="Arial"/>
        </w:rPr>
        <w:t>Эртильского</w:t>
      </w:r>
      <w:proofErr w:type="spellEnd"/>
      <w:r w:rsidRPr="009F3EB0">
        <w:rPr>
          <w:rFonts w:cs="Arial"/>
        </w:rPr>
        <w:t xml:space="preserve"> муниципального района Воронежской области</w:t>
      </w:r>
      <w:r>
        <w:rPr>
          <w:rFonts w:cs="Arial"/>
        </w:rPr>
        <w:t xml:space="preserve"> на 2023</w:t>
      </w:r>
      <w:r w:rsidRPr="009F3EB0">
        <w:rPr>
          <w:rFonts w:cs="Arial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9F3EB0">
        <w:rPr>
          <w:rFonts w:cs="Arial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proofErr w:type="gramStart"/>
      <w:r w:rsidRPr="009F3EB0">
        <w:rPr>
          <w:rFonts w:cs="Arial"/>
        </w:rPr>
        <w:t>контроля за</w:t>
      </w:r>
      <w:proofErr w:type="gramEnd"/>
      <w:r w:rsidRPr="009F3EB0">
        <w:rPr>
          <w:rFonts w:cs="Arial"/>
        </w:rPr>
        <w:t xml:space="preserve"> соблюдением правил благоустройства на территории </w:t>
      </w:r>
      <w:r w:rsidR="005B5552" w:rsidRPr="005B5552">
        <w:t>Александровского</w:t>
      </w:r>
      <w:r w:rsidRPr="009F3EB0">
        <w:rPr>
          <w:rFonts w:cs="Arial"/>
        </w:rPr>
        <w:t xml:space="preserve"> сельского поселения </w:t>
      </w:r>
      <w:proofErr w:type="spellStart"/>
      <w:r w:rsidRPr="009F3EB0">
        <w:rPr>
          <w:rFonts w:cs="Arial"/>
        </w:rPr>
        <w:t>Эртильского</w:t>
      </w:r>
      <w:proofErr w:type="spellEnd"/>
      <w:r w:rsidRPr="009F3EB0">
        <w:rPr>
          <w:rFonts w:cs="Arial"/>
        </w:rPr>
        <w:t xml:space="preserve"> муниципального района Воронежской области.</w:t>
      </w:r>
    </w:p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5B5552" w:rsidRDefault="00EE50B6" w:rsidP="00EE50B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50B6" w:rsidRPr="005B5552" w:rsidRDefault="00EE50B6" w:rsidP="00EE50B6">
      <w:pPr>
        <w:pStyle w:val="a5"/>
        <w:ind w:left="0" w:firstLine="709"/>
        <w:rPr>
          <w:rFonts w:ascii="Times New Roman" w:hAnsi="Times New Roman"/>
        </w:rPr>
      </w:pP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P44"/>
      <w:bookmarkEnd w:id="0"/>
      <w:proofErr w:type="gramStart"/>
      <w:r w:rsidRPr="005B5552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r w:rsidR="001402DE" w:rsidRPr="005B5552">
        <w:t>Александровского</w:t>
      </w:r>
      <w:r w:rsidRPr="005B55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552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5B55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Pr="005B5552">
        <w:rPr>
          <w:rFonts w:ascii="Times New Roman" w:hAnsi="Times New Roman" w:cs="Times New Roman"/>
          <w:sz w:val="24"/>
          <w:szCs w:val="24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1.2. Муниципальный контроль осуществляется администрацией </w:t>
      </w:r>
      <w:r w:rsidR="005B5552" w:rsidRPr="005B555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5552">
        <w:rPr>
          <w:rFonts w:ascii="Times New Roman" w:hAnsi="Times New Roman" w:cs="Times New Roman"/>
          <w:sz w:val="24"/>
          <w:szCs w:val="24"/>
        </w:rPr>
        <w:t>Эртильского</w:t>
      </w:r>
      <w:proofErr w:type="spellEnd"/>
      <w:r w:rsidRPr="005B5552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(далее – контрольный (надзорный) орган).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1.3. </w:t>
      </w:r>
      <w:bookmarkStart w:id="1" w:name="P47"/>
      <w:bookmarkEnd w:id="1"/>
      <w:r w:rsidRPr="005B5552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1.4. Предметом муниципального контроля является:</w:t>
      </w:r>
    </w:p>
    <w:p w:rsidR="00EE50B6" w:rsidRPr="005B5552" w:rsidRDefault="00EE50B6" w:rsidP="00EE50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5B555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обязательных </w:t>
      </w:r>
      <w:proofErr w:type="gramStart"/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Правил благоустройства территории 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  <w:proofErr w:type="gramEnd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>Эртильского</w:t>
      </w:r>
      <w:proofErr w:type="spellEnd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Воронежской области, утвержденных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решением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Совета народных депутатов 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сельского поселения </w:t>
      </w:r>
      <w:proofErr w:type="spellStart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>Эртильского</w:t>
      </w:r>
      <w:proofErr w:type="spellEnd"/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Воронежской области </w:t>
      </w:r>
      <w:r w:rsidRPr="005B5552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5B5552" w:rsidRPr="00623B20">
        <w:rPr>
          <w:rFonts w:ascii="Times New Roman" w:hAnsi="Times New Roman" w:cs="Times New Roman"/>
          <w:b w:val="0"/>
          <w:sz w:val="24"/>
          <w:szCs w:val="24"/>
        </w:rPr>
        <w:t>05.06.2012 года № 128</w:t>
      </w:r>
      <w:r w:rsidR="005B5552" w:rsidRPr="005B55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b w:val="0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EE50B6" w:rsidRPr="005B5552" w:rsidRDefault="00EE50B6" w:rsidP="00EE50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1.5. Объектами муниципального контроля являются:</w:t>
      </w:r>
    </w:p>
    <w:p w:rsidR="00EE50B6" w:rsidRPr="005B5552" w:rsidRDefault="00EE50B6" w:rsidP="005B55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52">
        <w:rPr>
          <w:rFonts w:ascii="Times New Roman" w:hAnsi="Times New Roman" w:cs="Times New Roman"/>
          <w:sz w:val="24"/>
          <w:szCs w:val="24"/>
        </w:rPr>
        <w:t>- объекты и элементы благоустройства территории</w:t>
      </w:r>
      <w:r w:rsidRPr="005B5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552" w:rsidRPr="005B555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5B555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5B5552">
        <w:rPr>
          <w:rFonts w:ascii="Times New Roman" w:hAnsi="Times New Roman" w:cs="Times New Roman"/>
          <w:bCs/>
          <w:sz w:val="24"/>
          <w:szCs w:val="24"/>
        </w:rPr>
        <w:t>Эртильского</w:t>
      </w:r>
      <w:proofErr w:type="spellEnd"/>
      <w:r w:rsidRPr="005B5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5552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Pr="005B5552">
        <w:rPr>
          <w:rFonts w:ascii="Times New Roman" w:hAnsi="Times New Roman" w:cs="Times New Roman"/>
          <w:bCs/>
          <w:sz w:val="24"/>
          <w:szCs w:val="24"/>
        </w:rPr>
        <w:t>, а также</w:t>
      </w:r>
      <w:r w:rsidRPr="005B5552">
        <w:rPr>
          <w:rFonts w:ascii="Times New Roman" w:hAnsi="Times New Roman" w:cs="Times New Roman"/>
          <w:sz w:val="24"/>
          <w:szCs w:val="24"/>
        </w:rPr>
        <w:t xml:space="preserve"> деятельность контролируемых лиц в сфере благоустройства.</w:t>
      </w: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2. Цели и задачи реализации программы профилактики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0B6" w:rsidRPr="005B5552" w:rsidRDefault="00EE50B6" w:rsidP="00EE50B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</w:rPr>
      </w:pPr>
      <w:r w:rsidRPr="005B5552">
        <w:rPr>
          <w:rFonts w:ascii="Times New Roman" w:hAnsi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0B6" w:rsidRPr="005B5552" w:rsidRDefault="00EE50B6" w:rsidP="00EE50B6">
      <w:pPr>
        <w:ind w:firstLine="709"/>
      </w:pPr>
      <w:r w:rsidRPr="005B5552">
        <w:t>2.2. Задачами профилактической работы являются:</w:t>
      </w:r>
    </w:p>
    <w:p w:rsidR="00EE50B6" w:rsidRPr="005B5552" w:rsidRDefault="00EE50B6" w:rsidP="00EE50B6">
      <w:pPr>
        <w:ind w:firstLine="709"/>
      </w:pPr>
      <w:r w:rsidRPr="005B5552">
        <w:t xml:space="preserve">1) укрепление </w:t>
      </w:r>
      <w:proofErr w:type="gramStart"/>
      <w:r w:rsidRPr="005B5552">
        <w:t>системы профилактики нарушений рисков причинения</w:t>
      </w:r>
      <w:proofErr w:type="gramEnd"/>
      <w:r w:rsidRPr="005B5552">
        <w:t xml:space="preserve"> вреда (ущерба) охраняемым законом ценностям;</w:t>
      </w:r>
    </w:p>
    <w:p w:rsidR="00EE50B6" w:rsidRPr="005B5552" w:rsidRDefault="00EE50B6" w:rsidP="00EE50B6">
      <w:pPr>
        <w:ind w:firstLine="709"/>
      </w:pPr>
      <w:r w:rsidRPr="005B5552">
        <w:t>2) повышение правосознания и правовой культуры юридических лиц, индивидуальных предпринимателей и граждан;</w:t>
      </w:r>
    </w:p>
    <w:p w:rsidR="00EE50B6" w:rsidRPr="005B5552" w:rsidRDefault="00EE50B6" w:rsidP="00EE50B6">
      <w:pPr>
        <w:ind w:firstLine="709"/>
      </w:pPr>
      <w:r w:rsidRPr="005B5552"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EE50B6" w:rsidRPr="005B5552" w:rsidRDefault="00EE50B6" w:rsidP="00EE50B6">
      <w:pPr>
        <w:ind w:firstLine="709"/>
        <w:rPr>
          <w:shd w:val="clear" w:color="auto" w:fill="FFFFFF"/>
        </w:rPr>
      </w:pP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0B6" w:rsidRPr="005B5552" w:rsidRDefault="00EE50B6" w:rsidP="00EE50B6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4277"/>
        <w:gridCol w:w="2145"/>
        <w:gridCol w:w="2394"/>
      </w:tblGrid>
      <w:tr w:rsidR="00EE50B6" w:rsidRPr="005B5552" w:rsidTr="005B5552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0B6" w:rsidRPr="005B5552" w:rsidRDefault="00EE50B6" w:rsidP="00B8395D">
            <w:r w:rsidRPr="005B5552">
              <w:t xml:space="preserve">№ </w:t>
            </w:r>
            <w:proofErr w:type="spellStart"/>
            <w:proofErr w:type="gramStart"/>
            <w:r w:rsidRPr="005B5552">
              <w:t>п</w:t>
            </w:r>
            <w:proofErr w:type="spellEnd"/>
            <w:proofErr w:type="gramEnd"/>
            <w:r w:rsidRPr="005B5552">
              <w:t>/</w:t>
            </w:r>
            <w:proofErr w:type="spellStart"/>
            <w:r w:rsidRPr="005B5552">
              <w:t>п</w:t>
            </w:r>
            <w:proofErr w:type="spellEnd"/>
          </w:p>
          <w:p w:rsidR="00EE50B6" w:rsidRPr="005B5552" w:rsidRDefault="00EE50B6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0B6" w:rsidRPr="005B5552" w:rsidRDefault="00EE50B6" w:rsidP="00B8395D">
            <w:r w:rsidRPr="005B5552">
              <w:t>Наименование 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0B6" w:rsidRPr="005B5552" w:rsidRDefault="00EE50B6" w:rsidP="00B8395D">
            <w:r w:rsidRPr="005B5552">
              <w:t>Срок 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0B6" w:rsidRPr="005B5552" w:rsidRDefault="005B5552" w:rsidP="00B8395D">
            <w:r>
              <w:t xml:space="preserve">Структурное </w:t>
            </w:r>
            <w:r w:rsidR="00EE50B6" w:rsidRPr="005B5552">
              <w:t>подразделение,</w:t>
            </w:r>
          </w:p>
          <w:p w:rsidR="00EE50B6" w:rsidRPr="005B5552" w:rsidRDefault="00EE50B6" w:rsidP="00B8395D">
            <w:r w:rsidRPr="005B5552">
              <w:t>должностное лицо,</w:t>
            </w:r>
          </w:p>
          <w:p w:rsidR="00EE50B6" w:rsidRPr="005B5552" w:rsidRDefault="00EE50B6" w:rsidP="00B8395D">
            <w:proofErr w:type="gramStart"/>
            <w:r w:rsidRPr="005B5552">
              <w:t>ответственное</w:t>
            </w:r>
            <w:proofErr w:type="gramEnd"/>
            <w:r w:rsidRPr="005B5552">
              <w:t xml:space="preserve"> за реализацию</w:t>
            </w:r>
          </w:p>
        </w:tc>
      </w:tr>
      <w:tr w:rsidR="00EE50B6" w:rsidRPr="005B5552" w:rsidTr="005B5552">
        <w:trPr>
          <w:trHeight w:hRule="exact" w:val="1767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администрации </w:t>
            </w:r>
            <w:r w:rsidR="005B5552" w:rsidRPr="005B5552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актуальной информации:</w:t>
            </w:r>
          </w:p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/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B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6" w:rsidRPr="005B5552" w:rsidRDefault="00EE50B6" w:rsidP="00B83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6" w:rsidRPr="005B5552" w:rsidTr="005B5552">
        <w:trPr>
          <w:trHeight w:hRule="exact" w:val="199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нормативных правовых актов, регулирующих осуществление муниципального </w:t>
            </w: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A15230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ind w:left="126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B8395D"/>
        </w:tc>
      </w:tr>
      <w:tr w:rsidR="005B5552" w:rsidRPr="005B5552" w:rsidTr="005B5552">
        <w:trPr>
          <w:trHeight w:hRule="exact" w:val="2271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Александровского сельского поселения </w:t>
            </w:r>
            <w:proofErr w:type="spell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ind w:left="107" w:right="141"/>
            </w:pPr>
          </w:p>
        </w:tc>
      </w:tr>
      <w:tr w:rsidR="005B5552" w:rsidRPr="005B5552" w:rsidTr="005B5552">
        <w:trPr>
          <w:trHeight w:hRule="exact" w:val="255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ind w:left="107" w:right="141"/>
            </w:pPr>
          </w:p>
        </w:tc>
      </w:tr>
      <w:tr w:rsidR="005B5552" w:rsidRPr="005B5552" w:rsidTr="005B5552">
        <w:trPr>
          <w:trHeight w:hRule="exact" w:val="141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в течение 2023 г.,</w:t>
            </w:r>
          </w:p>
          <w:p w:rsidR="005B5552" w:rsidRPr="005B5552" w:rsidRDefault="005B5552" w:rsidP="00A15230">
            <w:pPr>
              <w:ind w:left="126" w:right="157"/>
            </w:pPr>
            <w:r w:rsidRPr="005B5552"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52" w:rsidRPr="005B5552" w:rsidTr="005B5552">
        <w:trPr>
          <w:trHeight w:hRule="exact" w:val="142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в течение 2023 г.,</w:t>
            </w:r>
          </w:p>
          <w:p w:rsidR="005B5552" w:rsidRPr="005B5552" w:rsidRDefault="005B5552" w:rsidP="00A15230">
            <w:pPr>
              <w:ind w:left="126" w:right="157"/>
            </w:pPr>
            <w:r w:rsidRPr="005B5552"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52" w:rsidRPr="005B5552" w:rsidTr="005B5552">
        <w:trPr>
          <w:trHeight w:val="309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B8395D"/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Александровского сельского поселения </w:t>
            </w:r>
            <w:proofErr w:type="spell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5B5552" w:rsidRPr="005B5552" w:rsidRDefault="005B5552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ind w:left="126" w:right="157"/>
            </w:pPr>
            <w:r w:rsidRPr="005B5552">
              <w:t>в течение 2023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5B5552" w:rsidRPr="005B5552" w:rsidRDefault="005B5552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6" w:rsidRPr="005B5552" w:rsidTr="005B5552">
        <w:trPr>
          <w:trHeight w:hRule="exact" w:val="39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pPr>
              <w:widowControl w:val="0"/>
            </w:pPr>
            <w:r w:rsidRPr="005B5552"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50" w:right="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за соблюдением правил благоустройства на территории </w:t>
            </w:r>
            <w:r w:rsidR="005B5552" w:rsidRPr="005B5552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Эртильского</w:t>
            </w:r>
            <w:proofErr w:type="spellEnd"/>
            <w:r w:rsidRPr="005B55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widowControl w:val="0"/>
              <w:ind w:left="126" w:right="157"/>
            </w:pPr>
            <w:r w:rsidRPr="005B5552">
              <w:t>по обращениям контролируемых лиц и их представителей, поступившим в течение 2023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B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EE50B6" w:rsidRPr="005B5552" w:rsidRDefault="00EE50B6" w:rsidP="00A15230">
            <w:pPr>
              <w:pStyle w:val="ConsPlusNormal"/>
              <w:ind w:left="10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0B6" w:rsidRPr="005B5552" w:rsidRDefault="00EE50B6" w:rsidP="00EE50B6">
      <w:pPr>
        <w:ind w:firstLine="709"/>
        <w:rPr>
          <w:shd w:val="clear" w:color="auto" w:fill="FFFFFF"/>
        </w:rPr>
      </w:pPr>
    </w:p>
    <w:p w:rsidR="00EE50B6" w:rsidRPr="005B5552" w:rsidRDefault="00EE50B6" w:rsidP="00EE50B6">
      <w:pPr>
        <w:ind w:firstLine="709"/>
        <w:rPr>
          <w:shd w:val="clear" w:color="auto" w:fill="FFFFFF"/>
        </w:rPr>
      </w:pPr>
      <w:r w:rsidRPr="005B5552">
        <w:rPr>
          <w:shd w:val="clear" w:color="auto" w:fill="FFFFFF"/>
        </w:rPr>
        <w:t>4. Показатели результативности и эффективности программы профилактики</w:t>
      </w:r>
    </w:p>
    <w:p w:rsidR="00EE50B6" w:rsidRPr="005B5552" w:rsidRDefault="00EE50B6" w:rsidP="00EE50B6">
      <w:pPr>
        <w:ind w:firstLine="709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EE50B6" w:rsidRPr="005B5552" w:rsidTr="00B8395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№</w:t>
            </w:r>
          </w:p>
          <w:p w:rsidR="00EE50B6" w:rsidRPr="005B5552" w:rsidRDefault="00EE50B6" w:rsidP="00B8395D">
            <w:proofErr w:type="spellStart"/>
            <w:proofErr w:type="gramStart"/>
            <w:r w:rsidRPr="005B5552">
              <w:t>п</w:t>
            </w:r>
            <w:proofErr w:type="spellEnd"/>
            <w:proofErr w:type="gramEnd"/>
            <w:r w:rsidRPr="005B5552">
              <w:t>/</w:t>
            </w:r>
            <w:proofErr w:type="spellStart"/>
            <w:r w:rsidRPr="005B5552"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Величина</w:t>
            </w:r>
          </w:p>
        </w:tc>
      </w:tr>
      <w:tr w:rsidR="00EE50B6" w:rsidRPr="005B5552" w:rsidTr="005B5552">
        <w:trPr>
          <w:trHeight w:hRule="exact" w:val="143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r w:rsidRPr="005B5552"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pStyle w:val="ConsPlusNormal"/>
              <w:ind w:left="150" w:right="1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55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50B6" w:rsidRPr="005B5552" w:rsidRDefault="00EE50B6" w:rsidP="00A15230">
            <w:pPr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ind w:left="93" w:right="141"/>
            </w:pPr>
            <w:r w:rsidRPr="005B5552">
              <w:t>100%</w:t>
            </w:r>
          </w:p>
        </w:tc>
      </w:tr>
      <w:tr w:rsidR="00EE50B6" w:rsidRPr="005B5552" w:rsidTr="005B5552">
        <w:trPr>
          <w:trHeight w:hRule="exact" w:val="8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5B5552" w:rsidRDefault="00EE50B6" w:rsidP="00B8395D">
            <w:pPr>
              <w:widowControl w:val="0"/>
            </w:pPr>
            <w:r w:rsidRPr="005B5552">
              <w:rPr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5B5552" w:rsidRDefault="00EE50B6" w:rsidP="00A15230">
            <w:pPr>
              <w:widowControl w:val="0"/>
              <w:ind w:left="150" w:right="170"/>
            </w:pPr>
            <w:r w:rsidRPr="005B5552"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EE50B6" w:rsidRPr="005B5552" w:rsidRDefault="00EE50B6" w:rsidP="00A15230">
            <w:pPr>
              <w:widowControl w:val="0"/>
              <w:ind w:left="150" w:right="170"/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5B5552" w:rsidRDefault="00EE50B6" w:rsidP="00A15230">
            <w:pPr>
              <w:widowControl w:val="0"/>
              <w:ind w:left="93" w:right="141"/>
            </w:pPr>
            <w:r w:rsidRPr="005B5552">
              <w:t xml:space="preserve">100% от числа </w:t>
            </w:r>
            <w:proofErr w:type="gramStart"/>
            <w:r w:rsidRPr="005B5552">
              <w:t>обратившихся</w:t>
            </w:r>
            <w:proofErr w:type="gramEnd"/>
          </w:p>
        </w:tc>
      </w:tr>
      <w:tr w:rsidR="00EE50B6" w:rsidRPr="009F3EB0" w:rsidTr="00A15230">
        <w:trPr>
          <w:trHeight w:hRule="exact" w:val="143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0B6" w:rsidRPr="009F3EB0" w:rsidRDefault="00EE50B6" w:rsidP="00B8395D">
            <w:pPr>
              <w:widowControl w:val="0"/>
              <w:rPr>
                <w:rFonts w:cs="Arial"/>
                <w:shd w:val="clear" w:color="auto" w:fill="FFFFFF"/>
              </w:rPr>
            </w:pPr>
            <w:r w:rsidRPr="009F3EB0">
              <w:rPr>
                <w:rFonts w:cs="Arial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0B6" w:rsidRPr="009F3EB0" w:rsidRDefault="00EE50B6" w:rsidP="00A15230">
            <w:pPr>
              <w:widowControl w:val="0"/>
              <w:ind w:left="150" w:right="170"/>
              <w:rPr>
                <w:rFonts w:cs="Arial"/>
              </w:rPr>
            </w:pPr>
            <w:r w:rsidRPr="009F3EB0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0B6" w:rsidRPr="009F3EB0" w:rsidRDefault="00EE50B6" w:rsidP="00A15230">
            <w:pPr>
              <w:widowControl w:val="0"/>
              <w:ind w:left="93" w:right="141"/>
              <w:rPr>
                <w:rFonts w:cs="Arial"/>
              </w:rPr>
            </w:pPr>
            <w:r w:rsidRPr="009F3EB0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EE50B6" w:rsidRPr="009F3EB0" w:rsidRDefault="00EE50B6" w:rsidP="00EE50B6">
      <w:pPr>
        <w:ind w:firstLine="709"/>
        <w:rPr>
          <w:rFonts w:cs="Arial"/>
        </w:rPr>
      </w:pPr>
    </w:p>
    <w:p w:rsidR="00EE50B6" w:rsidRPr="009F3EB0" w:rsidRDefault="00EE50B6" w:rsidP="00EE50B6">
      <w:pPr>
        <w:snapToGrid w:val="0"/>
        <w:ind w:firstLine="709"/>
        <w:rPr>
          <w:rFonts w:cs="Arial"/>
        </w:rPr>
      </w:pPr>
    </w:p>
    <w:p w:rsidR="00593D0D" w:rsidRPr="005C1B26" w:rsidRDefault="00593D0D" w:rsidP="00EE50B6">
      <w:pPr>
        <w:jc w:val="both"/>
      </w:pPr>
    </w:p>
    <w:sectPr w:rsidR="00593D0D" w:rsidRPr="005C1B26" w:rsidSect="005C1B26">
      <w:pgSz w:w="11906" w:h="16838"/>
      <w:pgMar w:top="567" w:right="850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F"/>
    <w:rsid w:val="00053539"/>
    <w:rsid w:val="00093575"/>
    <w:rsid w:val="001402DE"/>
    <w:rsid w:val="00191227"/>
    <w:rsid w:val="00195BFE"/>
    <w:rsid w:val="00196E0F"/>
    <w:rsid w:val="001A6351"/>
    <w:rsid w:val="001C1170"/>
    <w:rsid w:val="001D727F"/>
    <w:rsid w:val="00204594"/>
    <w:rsid w:val="00221E69"/>
    <w:rsid w:val="00230816"/>
    <w:rsid w:val="002722F9"/>
    <w:rsid w:val="003064AE"/>
    <w:rsid w:val="00344701"/>
    <w:rsid w:val="003952D1"/>
    <w:rsid w:val="003A4E5D"/>
    <w:rsid w:val="003D0DF9"/>
    <w:rsid w:val="003F55D0"/>
    <w:rsid w:val="00453ABA"/>
    <w:rsid w:val="004747B9"/>
    <w:rsid w:val="00475440"/>
    <w:rsid w:val="004A65AD"/>
    <w:rsid w:val="004B15DD"/>
    <w:rsid w:val="004D0EA3"/>
    <w:rsid w:val="004D5DD5"/>
    <w:rsid w:val="00556855"/>
    <w:rsid w:val="00593D0D"/>
    <w:rsid w:val="005949A7"/>
    <w:rsid w:val="005B5552"/>
    <w:rsid w:val="005C1B26"/>
    <w:rsid w:val="00623B20"/>
    <w:rsid w:val="00660D89"/>
    <w:rsid w:val="006A55A4"/>
    <w:rsid w:val="006D6BD3"/>
    <w:rsid w:val="006E10C3"/>
    <w:rsid w:val="006E13A9"/>
    <w:rsid w:val="00765E4A"/>
    <w:rsid w:val="0078476E"/>
    <w:rsid w:val="0078595C"/>
    <w:rsid w:val="007A077C"/>
    <w:rsid w:val="008143F2"/>
    <w:rsid w:val="008437BF"/>
    <w:rsid w:val="00851C58"/>
    <w:rsid w:val="00876EC7"/>
    <w:rsid w:val="008F25B4"/>
    <w:rsid w:val="00902BA7"/>
    <w:rsid w:val="00906AC6"/>
    <w:rsid w:val="0091047F"/>
    <w:rsid w:val="009402A6"/>
    <w:rsid w:val="00952F13"/>
    <w:rsid w:val="009549F0"/>
    <w:rsid w:val="009604E2"/>
    <w:rsid w:val="009869C7"/>
    <w:rsid w:val="009B4146"/>
    <w:rsid w:val="009D7C7F"/>
    <w:rsid w:val="00A15230"/>
    <w:rsid w:val="00A2240A"/>
    <w:rsid w:val="00A5527F"/>
    <w:rsid w:val="00A82807"/>
    <w:rsid w:val="00AB1C52"/>
    <w:rsid w:val="00AC52A6"/>
    <w:rsid w:val="00AC6771"/>
    <w:rsid w:val="00B40841"/>
    <w:rsid w:val="00B72CE7"/>
    <w:rsid w:val="00B82FEA"/>
    <w:rsid w:val="00C6035F"/>
    <w:rsid w:val="00C702F3"/>
    <w:rsid w:val="00C95D5F"/>
    <w:rsid w:val="00CF3C79"/>
    <w:rsid w:val="00CF4273"/>
    <w:rsid w:val="00D04819"/>
    <w:rsid w:val="00D1179D"/>
    <w:rsid w:val="00D16CAA"/>
    <w:rsid w:val="00D35B6B"/>
    <w:rsid w:val="00D36041"/>
    <w:rsid w:val="00D561BE"/>
    <w:rsid w:val="00DA75A1"/>
    <w:rsid w:val="00DB1C54"/>
    <w:rsid w:val="00E66B3A"/>
    <w:rsid w:val="00E707B6"/>
    <w:rsid w:val="00EA6307"/>
    <w:rsid w:val="00EA70E2"/>
    <w:rsid w:val="00ED5910"/>
    <w:rsid w:val="00EE50B6"/>
    <w:rsid w:val="00F30C40"/>
    <w:rsid w:val="00FE0354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7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9D7C7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7C7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1"/>
    <w:rsid w:val="009D7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986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6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869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1B26"/>
    <w:pPr>
      <w:ind w:left="720" w:firstLine="567"/>
      <w:contextualSpacing/>
      <w:jc w:val="both"/>
    </w:pPr>
    <w:rPr>
      <w:rFonts w:ascii="Arial" w:hAnsi="Arial"/>
    </w:rPr>
  </w:style>
  <w:style w:type="character" w:customStyle="1" w:styleId="ConsPlusNormal1">
    <w:name w:val="ConsPlusNormal1"/>
    <w:link w:val="ConsPlusNormal"/>
    <w:locked/>
    <w:rsid w:val="005C1B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5C1B26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5C1B26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Title">
    <w:name w:val="ConsPlusTitle"/>
    <w:rsid w:val="005C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E50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2022-02-28T05:16:00Z</cp:lastPrinted>
  <dcterms:created xsi:type="dcterms:W3CDTF">2023-12-18T05:12:00Z</dcterms:created>
  <dcterms:modified xsi:type="dcterms:W3CDTF">2023-12-18T05:12:00Z</dcterms:modified>
</cp:coreProperties>
</file>